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EBB9" w14:textId="115FEBBC" w:rsidR="003B46A4" w:rsidRPr="003B46A4" w:rsidRDefault="0067599B" w:rsidP="00637DC5">
      <w:pPr>
        <w:jc w:val="center"/>
        <w:rPr>
          <w:rFonts w:ascii="Arial" w:hAnsi="Arial" w:cs="Arial"/>
          <w:b/>
        </w:rPr>
      </w:pPr>
      <w:r>
        <w:rPr>
          <w:rFonts w:ascii="Arial" w:hAnsi="Arial" w:cs="Arial"/>
          <w:b/>
        </w:rPr>
        <w:t>Applications currently being accepted</w:t>
      </w:r>
    </w:p>
    <w:p w14:paraId="21DE12DE" w14:textId="77777777" w:rsidR="003B46A4" w:rsidRDefault="003B46A4" w:rsidP="009B5A84"/>
    <w:p w14:paraId="214D1F2A" w14:textId="240FFA6D" w:rsidR="00F86E91" w:rsidRPr="008E4416" w:rsidRDefault="00F86E91" w:rsidP="009B5A84">
      <w:pPr>
        <w:rPr>
          <w:sz w:val="22"/>
        </w:rPr>
      </w:pPr>
      <w:r w:rsidRPr="008E4416">
        <w:rPr>
          <w:sz w:val="22"/>
        </w:rPr>
        <w:t xml:space="preserve">The Washington College Department of Business Management is pleased to offer </w:t>
      </w:r>
      <w:r w:rsidR="00280842" w:rsidRPr="008E4416">
        <w:rPr>
          <w:sz w:val="22"/>
        </w:rPr>
        <w:t>a limited number of</w:t>
      </w:r>
      <w:r w:rsidRPr="008E4416">
        <w:rPr>
          <w:sz w:val="22"/>
        </w:rPr>
        <w:t xml:space="preserve"> summer internship awards of </w:t>
      </w:r>
      <w:r w:rsidR="006E417A" w:rsidRPr="008E4416">
        <w:rPr>
          <w:sz w:val="22"/>
        </w:rPr>
        <w:t xml:space="preserve">up to </w:t>
      </w:r>
      <w:r w:rsidRPr="008E4416">
        <w:rPr>
          <w:sz w:val="22"/>
        </w:rPr>
        <w:t>$2,500 each.  These</w:t>
      </w:r>
      <w:r w:rsidR="00280842" w:rsidRPr="008E4416">
        <w:rPr>
          <w:sz w:val="22"/>
        </w:rPr>
        <w:t xml:space="preserve"> competitive</w:t>
      </w:r>
      <w:r w:rsidRPr="008E4416">
        <w:rPr>
          <w:sz w:val="22"/>
        </w:rPr>
        <w:t xml:space="preserve"> </w:t>
      </w:r>
      <w:r w:rsidR="00280842" w:rsidRPr="008E4416">
        <w:rPr>
          <w:sz w:val="22"/>
        </w:rPr>
        <w:t>grants</w:t>
      </w:r>
      <w:r w:rsidRPr="008E4416">
        <w:rPr>
          <w:sz w:val="22"/>
        </w:rPr>
        <w:t xml:space="preserve"> are funded by the family of William B. Johnson ’40, in recognition of his many accomplishments as a business leader and a family man.  Any student intent o</w:t>
      </w:r>
      <w:r w:rsidR="000503FC" w:rsidRPr="008E4416">
        <w:rPr>
          <w:sz w:val="22"/>
        </w:rPr>
        <w:t xml:space="preserve">n pursuing a career in business, irrespective of major, </w:t>
      </w:r>
      <w:r w:rsidRPr="008E4416">
        <w:rPr>
          <w:sz w:val="22"/>
        </w:rPr>
        <w:t xml:space="preserve">may apply for a Johnson Award for a summer internship to learn more about business and to strengthen relations between business and the College. </w:t>
      </w:r>
      <w:r w:rsidR="00311F92" w:rsidRPr="008E4416">
        <w:rPr>
          <w:sz w:val="22"/>
        </w:rPr>
        <w:t xml:space="preserve"> </w:t>
      </w:r>
      <w:r w:rsidR="00BC44B3" w:rsidRPr="008E4416">
        <w:rPr>
          <w:sz w:val="22"/>
        </w:rPr>
        <w:t>We view the term “business” broadly, including non-profit as well as for-profit organizations.</w:t>
      </w:r>
    </w:p>
    <w:p w14:paraId="26B1434F" w14:textId="77777777" w:rsidR="00F86E91" w:rsidRPr="008E4416" w:rsidRDefault="00F86E91" w:rsidP="009B5A84">
      <w:pPr>
        <w:rPr>
          <w:sz w:val="22"/>
        </w:rPr>
      </w:pPr>
    </w:p>
    <w:p w14:paraId="0EF49443" w14:textId="77777777" w:rsidR="00311F92" w:rsidRPr="008E4416" w:rsidRDefault="00311F92" w:rsidP="00311F92">
      <w:pPr>
        <w:rPr>
          <w:b/>
          <w:sz w:val="22"/>
        </w:rPr>
      </w:pPr>
      <w:r w:rsidRPr="008E4416">
        <w:rPr>
          <w:b/>
          <w:sz w:val="22"/>
        </w:rPr>
        <w:t>Award Provisions</w:t>
      </w:r>
    </w:p>
    <w:p w14:paraId="796FF840" w14:textId="4184B2AE" w:rsidR="00F86E91" w:rsidRPr="008E4416" w:rsidRDefault="00F86E91" w:rsidP="009B5A84">
      <w:pPr>
        <w:rPr>
          <w:sz w:val="22"/>
        </w:rPr>
      </w:pPr>
      <w:r w:rsidRPr="008E4416">
        <w:rPr>
          <w:sz w:val="22"/>
        </w:rPr>
        <w:t xml:space="preserve">An internship is defined as a professional and academic experience, not just a summer job. The purpose of the fund is to make such an internship financially possible for the student.  Award funds may be used to compensate for any income foregone due to an unpaid internship. Award funds may also be used for living or transportation expenses if the internship is outside the student’s home area. </w:t>
      </w:r>
      <w:r w:rsidR="00311F92" w:rsidRPr="008E4416">
        <w:rPr>
          <w:sz w:val="22"/>
        </w:rPr>
        <w:t>A detailed budget must be included with the application.</w:t>
      </w:r>
    </w:p>
    <w:p w14:paraId="5793A530" w14:textId="77777777" w:rsidR="00F86E91" w:rsidRPr="008E4416" w:rsidRDefault="00F86E91" w:rsidP="009B5A84">
      <w:pPr>
        <w:rPr>
          <w:sz w:val="22"/>
        </w:rPr>
      </w:pPr>
    </w:p>
    <w:p w14:paraId="694E73F3" w14:textId="77777777" w:rsidR="00F86E91" w:rsidRPr="008E4416" w:rsidRDefault="00F86E91" w:rsidP="009B5A84">
      <w:pPr>
        <w:rPr>
          <w:b/>
          <w:sz w:val="22"/>
        </w:rPr>
      </w:pPr>
      <w:r w:rsidRPr="008E4416">
        <w:rPr>
          <w:b/>
          <w:sz w:val="22"/>
        </w:rPr>
        <w:t>Eligible for Application</w:t>
      </w:r>
    </w:p>
    <w:p w14:paraId="01C31B3B" w14:textId="50D13AFF" w:rsidR="00F86E91" w:rsidRPr="008E4416" w:rsidRDefault="00F86E91" w:rsidP="009B5A84">
      <w:pPr>
        <w:rPr>
          <w:sz w:val="22"/>
        </w:rPr>
      </w:pPr>
      <w:r w:rsidRPr="008E4416">
        <w:rPr>
          <w:sz w:val="22"/>
        </w:rPr>
        <w:t>Non-graduating students who</w:t>
      </w:r>
      <w:r w:rsidR="009B5A84" w:rsidRPr="008E4416">
        <w:rPr>
          <w:sz w:val="22"/>
        </w:rPr>
        <w:t xml:space="preserve"> have completed three semesters </w:t>
      </w:r>
      <w:r w:rsidR="00027393">
        <w:rPr>
          <w:sz w:val="22"/>
        </w:rPr>
        <w:t xml:space="preserve">(transfer students who have completed one semester at Washington College) </w:t>
      </w:r>
      <w:r w:rsidR="009B5A84" w:rsidRPr="008E4416">
        <w:rPr>
          <w:sz w:val="22"/>
        </w:rPr>
        <w:t xml:space="preserve">and </w:t>
      </w:r>
      <w:r w:rsidRPr="008E4416">
        <w:rPr>
          <w:sz w:val="22"/>
        </w:rPr>
        <w:t>who intend to enter the world of business</w:t>
      </w:r>
      <w:r w:rsidR="006E690D" w:rsidRPr="008E4416">
        <w:rPr>
          <w:sz w:val="22"/>
        </w:rPr>
        <w:t xml:space="preserve"> are eligible to apply</w:t>
      </w:r>
      <w:r w:rsidRPr="008E4416">
        <w:rPr>
          <w:sz w:val="22"/>
        </w:rPr>
        <w:t>.  Students may apply for a second award in the year following an initial award.</w:t>
      </w:r>
      <w:r w:rsidR="00280842" w:rsidRPr="008E4416">
        <w:rPr>
          <w:sz w:val="22"/>
        </w:rPr>
        <w:t xml:space="preserve"> </w:t>
      </w:r>
      <w:r w:rsidR="00637DC5">
        <w:rPr>
          <w:sz w:val="22"/>
        </w:rPr>
        <w:t xml:space="preserve">The internship must relate to </w:t>
      </w:r>
      <w:r w:rsidR="005C0897">
        <w:rPr>
          <w:sz w:val="22"/>
        </w:rPr>
        <w:t xml:space="preserve">business management, although the organization does not need be a for-profit entity.  It is preferred that students have completed BUS 111 Principles of Marketing and BUS 112 Introduction to Financial Management before </w:t>
      </w:r>
      <w:r w:rsidR="00096286">
        <w:rPr>
          <w:sz w:val="22"/>
        </w:rPr>
        <w:t>beginning the internship.</w:t>
      </w:r>
      <w:r w:rsidR="0081532D">
        <w:rPr>
          <w:sz w:val="22"/>
        </w:rPr>
        <w:t xml:space="preserve">  Students are encouraged to </w:t>
      </w:r>
      <w:r w:rsidR="001A29E3">
        <w:rPr>
          <w:sz w:val="22"/>
        </w:rPr>
        <w:t>take the BUS internship for academic credit.</w:t>
      </w:r>
    </w:p>
    <w:p w14:paraId="34F853C4" w14:textId="77777777" w:rsidR="00F86E91" w:rsidRPr="008E4416" w:rsidRDefault="00F86E91" w:rsidP="009B5A84">
      <w:pPr>
        <w:rPr>
          <w:sz w:val="22"/>
        </w:rPr>
      </w:pPr>
    </w:p>
    <w:p w14:paraId="35B25BED" w14:textId="77777777" w:rsidR="00F86E91" w:rsidRPr="008E4416" w:rsidRDefault="00F86E91" w:rsidP="009B5A84">
      <w:pPr>
        <w:rPr>
          <w:b/>
          <w:sz w:val="22"/>
        </w:rPr>
      </w:pPr>
      <w:r w:rsidRPr="008E4416">
        <w:rPr>
          <w:b/>
          <w:sz w:val="22"/>
        </w:rPr>
        <w:t>Award Criteria</w:t>
      </w:r>
    </w:p>
    <w:p w14:paraId="167D55C9" w14:textId="7E7E41AA" w:rsidR="00F86E91" w:rsidRPr="008E4416" w:rsidRDefault="00F86E91" w:rsidP="009B5A84">
      <w:pPr>
        <w:rPr>
          <w:sz w:val="22"/>
        </w:rPr>
      </w:pPr>
      <w:r w:rsidRPr="008E4416">
        <w:rPr>
          <w:sz w:val="22"/>
        </w:rPr>
        <w:t>The J</w:t>
      </w:r>
      <w:r w:rsidR="00311F92" w:rsidRPr="008E4416">
        <w:rPr>
          <w:sz w:val="22"/>
        </w:rPr>
        <w:t xml:space="preserve">ohnson Award will be given to </w:t>
      </w:r>
      <w:r w:rsidRPr="008E4416">
        <w:rPr>
          <w:sz w:val="22"/>
        </w:rPr>
        <w:t>student</w:t>
      </w:r>
      <w:r w:rsidR="00311F92" w:rsidRPr="008E4416">
        <w:rPr>
          <w:sz w:val="22"/>
        </w:rPr>
        <w:t>s who have</w:t>
      </w:r>
      <w:r w:rsidRPr="008E4416">
        <w:rPr>
          <w:sz w:val="22"/>
        </w:rPr>
        <w:t xml:space="preserve"> demonstrated the potential to profit from an internship opportunity</w:t>
      </w:r>
      <w:r w:rsidR="00311F92" w:rsidRPr="008E4416">
        <w:rPr>
          <w:sz w:val="22"/>
        </w:rPr>
        <w:t xml:space="preserve"> and </w:t>
      </w:r>
      <w:r w:rsidR="00280842" w:rsidRPr="008E4416">
        <w:rPr>
          <w:sz w:val="22"/>
        </w:rPr>
        <w:t xml:space="preserve">who </w:t>
      </w:r>
      <w:r w:rsidR="00311F92" w:rsidRPr="008E4416">
        <w:rPr>
          <w:sz w:val="22"/>
        </w:rPr>
        <w:t>reflect the three values that motivated William Johnson to achieve great success in business and industry: scholarship, involvement (extracurricular activities) and character (leadership)</w:t>
      </w:r>
      <w:r w:rsidRPr="008E4416">
        <w:rPr>
          <w:sz w:val="22"/>
        </w:rPr>
        <w:t>.  To be selected, a student must be:</w:t>
      </w:r>
    </w:p>
    <w:p w14:paraId="78F25ABF" w14:textId="77777777" w:rsidR="00027393" w:rsidRDefault="00027393" w:rsidP="009B5A84">
      <w:pPr>
        <w:numPr>
          <w:ilvl w:val="0"/>
          <w:numId w:val="3"/>
        </w:numPr>
        <w:spacing w:before="160"/>
        <w:rPr>
          <w:sz w:val="22"/>
        </w:rPr>
        <w:sectPr w:rsidR="00027393" w:rsidSect="000503FC">
          <w:headerReference w:type="default" r:id="rId8"/>
          <w:pgSz w:w="12240" w:h="15840"/>
          <w:pgMar w:top="432" w:right="1440" w:bottom="864" w:left="1440" w:header="720" w:footer="720" w:gutter="0"/>
          <w:cols w:space="720"/>
          <w:docGrid w:linePitch="360"/>
        </w:sectPr>
      </w:pPr>
    </w:p>
    <w:p w14:paraId="6150CCD2" w14:textId="4B0AD0A0" w:rsidR="00F86E91" w:rsidRPr="008E4416" w:rsidRDefault="00F86E91" w:rsidP="009B5A84">
      <w:pPr>
        <w:numPr>
          <w:ilvl w:val="0"/>
          <w:numId w:val="3"/>
        </w:numPr>
        <w:spacing w:before="160"/>
        <w:rPr>
          <w:sz w:val="22"/>
        </w:rPr>
      </w:pPr>
      <w:r w:rsidRPr="008E4416">
        <w:rPr>
          <w:sz w:val="22"/>
        </w:rPr>
        <w:t xml:space="preserve">Highly motivated </w:t>
      </w:r>
    </w:p>
    <w:p w14:paraId="73CE7518" w14:textId="77777777" w:rsidR="00F86E91" w:rsidRPr="008E4416" w:rsidRDefault="00F86E91" w:rsidP="009B5A84">
      <w:pPr>
        <w:numPr>
          <w:ilvl w:val="0"/>
          <w:numId w:val="3"/>
        </w:numPr>
        <w:rPr>
          <w:sz w:val="22"/>
        </w:rPr>
      </w:pPr>
      <w:r w:rsidRPr="008E4416">
        <w:rPr>
          <w:sz w:val="22"/>
        </w:rPr>
        <w:t>Highly proficient in oral and written communication</w:t>
      </w:r>
    </w:p>
    <w:p w14:paraId="526F0DA2" w14:textId="77777777" w:rsidR="00F86E91" w:rsidRPr="008E4416" w:rsidRDefault="00F86E91" w:rsidP="009B5A84">
      <w:pPr>
        <w:numPr>
          <w:ilvl w:val="0"/>
          <w:numId w:val="3"/>
        </w:numPr>
        <w:rPr>
          <w:sz w:val="22"/>
        </w:rPr>
      </w:pPr>
      <w:r w:rsidRPr="008E4416">
        <w:rPr>
          <w:sz w:val="22"/>
        </w:rPr>
        <w:t>An active participant in extracurricular activities</w:t>
      </w:r>
    </w:p>
    <w:p w14:paraId="632E2CF9" w14:textId="77777777" w:rsidR="00F86E91" w:rsidRPr="008E4416" w:rsidRDefault="00F86E91" w:rsidP="009B5A84">
      <w:pPr>
        <w:numPr>
          <w:ilvl w:val="0"/>
          <w:numId w:val="3"/>
        </w:numPr>
        <w:rPr>
          <w:sz w:val="22"/>
        </w:rPr>
      </w:pPr>
      <w:r w:rsidRPr="008E4416">
        <w:rPr>
          <w:sz w:val="22"/>
        </w:rPr>
        <w:t>Of high moral character</w:t>
      </w:r>
    </w:p>
    <w:p w14:paraId="2C668455" w14:textId="77777777" w:rsidR="00027393" w:rsidRDefault="00027393">
      <w:pPr>
        <w:rPr>
          <w:rFonts w:cs="Arial"/>
          <w:sz w:val="20"/>
          <w:szCs w:val="22"/>
        </w:rPr>
        <w:sectPr w:rsidR="00027393" w:rsidSect="00027393">
          <w:type w:val="continuous"/>
          <w:pgSz w:w="12240" w:h="15840"/>
          <w:pgMar w:top="432" w:right="1440" w:bottom="864" w:left="1440" w:header="720" w:footer="720" w:gutter="0"/>
          <w:cols w:num="2" w:space="720"/>
          <w:docGrid w:linePitch="360"/>
        </w:sectPr>
      </w:pPr>
    </w:p>
    <w:p w14:paraId="7D8025D8" w14:textId="04903C50" w:rsidR="00F86E91" w:rsidRPr="008E4416" w:rsidRDefault="00F86E91">
      <w:pPr>
        <w:rPr>
          <w:rFonts w:cs="Arial"/>
          <w:sz w:val="20"/>
          <w:szCs w:val="22"/>
        </w:rPr>
      </w:pPr>
    </w:p>
    <w:p w14:paraId="784D6DC8" w14:textId="69D1A647" w:rsidR="009A5B93" w:rsidRPr="008E4416" w:rsidRDefault="009A5B93" w:rsidP="009A5B93">
      <w:pPr>
        <w:rPr>
          <w:rFonts w:cs="Arial"/>
          <w:b/>
          <w:sz w:val="22"/>
          <w:szCs w:val="22"/>
        </w:rPr>
      </w:pPr>
      <w:r w:rsidRPr="008E4416">
        <w:rPr>
          <w:rFonts w:cs="Arial"/>
          <w:b/>
          <w:sz w:val="22"/>
          <w:szCs w:val="22"/>
        </w:rPr>
        <w:t>Questions?</w:t>
      </w:r>
    </w:p>
    <w:p w14:paraId="4D79868B" w14:textId="3A380F75" w:rsidR="009A5B93" w:rsidRPr="008E4416" w:rsidRDefault="009A5B93" w:rsidP="009A5B93">
      <w:pPr>
        <w:rPr>
          <w:rFonts w:cs="Arial"/>
          <w:sz w:val="22"/>
          <w:szCs w:val="22"/>
        </w:rPr>
      </w:pPr>
      <w:r w:rsidRPr="008E4416">
        <w:rPr>
          <w:rFonts w:cs="Arial"/>
          <w:sz w:val="22"/>
          <w:szCs w:val="22"/>
        </w:rPr>
        <w:t xml:space="preserve">Contact </w:t>
      </w:r>
      <w:r w:rsidR="00027393">
        <w:rPr>
          <w:rFonts w:cs="Arial"/>
          <w:sz w:val="22"/>
          <w:szCs w:val="22"/>
        </w:rPr>
        <w:t>Dr</w:t>
      </w:r>
      <w:r w:rsidRPr="008E4416">
        <w:rPr>
          <w:rFonts w:cs="Arial"/>
          <w:sz w:val="22"/>
          <w:szCs w:val="22"/>
        </w:rPr>
        <w:t>. Susan A. Vowels, Chair, Department of Business Management</w:t>
      </w:r>
      <w:r w:rsidR="00C66937" w:rsidRPr="008E4416">
        <w:rPr>
          <w:rFonts w:cs="Arial"/>
          <w:sz w:val="22"/>
          <w:szCs w:val="22"/>
        </w:rPr>
        <w:t>,</w:t>
      </w:r>
      <w:r w:rsidRPr="008E4416">
        <w:rPr>
          <w:rFonts w:cs="Arial"/>
          <w:sz w:val="22"/>
          <w:szCs w:val="22"/>
        </w:rPr>
        <w:t xml:space="preserve"> at svowels2@washcoll.edu.</w:t>
      </w:r>
    </w:p>
    <w:p w14:paraId="4A6767BE" w14:textId="77777777" w:rsidR="00F86E91" w:rsidRPr="00B31A7F" w:rsidRDefault="00F86E91" w:rsidP="009B5A84">
      <w:pPr>
        <w:rPr>
          <w:rFonts w:cs="Arial"/>
          <w:sz w:val="22"/>
          <w:szCs w:val="22"/>
        </w:rPr>
      </w:pPr>
    </w:p>
    <w:p w14:paraId="384D99B9" w14:textId="0C38D5C8" w:rsidR="00C66937" w:rsidRPr="00CD76BA" w:rsidRDefault="00FD01FD" w:rsidP="00C66937">
      <w:pPr>
        <w:pBdr>
          <w:top w:val="single" w:sz="4" w:space="1" w:color="auto"/>
          <w:left w:val="single" w:sz="4" w:space="4" w:color="auto"/>
          <w:bottom w:val="single" w:sz="4" w:space="0" w:color="auto"/>
          <w:right w:val="single" w:sz="4" w:space="0" w:color="auto"/>
        </w:pBdr>
        <w:jc w:val="center"/>
        <w:rPr>
          <w:rFonts w:cs="Arial"/>
          <w:b/>
          <w:szCs w:val="22"/>
        </w:rPr>
      </w:pPr>
      <w:r>
        <w:rPr>
          <w:rFonts w:cs="Arial"/>
          <w:b/>
          <w:szCs w:val="22"/>
        </w:rPr>
        <w:t>Applications currently being accepted</w:t>
      </w:r>
      <w:r w:rsidR="008D4234">
        <w:rPr>
          <w:rFonts w:cs="Arial"/>
          <w:b/>
          <w:szCs w:val="22"/>
        </w:rPr>
        <w:t>.</w:t>
      </w:r>
      <w:r w:rsidR="00C66937">
        <w:rPr>
          <w:rFonts w:cs="Arial"/>
          <w:b/>
          <w:szCs w:val="22"/>
        </w:rPr>
        <w:t xml:space="preserve"> </w:t>
      </w:r>
      <w:r w:rsidR="008D4234">
        <w:rPr>
          <w:rFonts w:cs="Arial"/>
          <w:b/>
          <w:szCs w:val="22"/>
        </w:rPr>
        <w:t>Rolling n</w:t>
      </w:r>
      <w:r w:rsidR="00CD76BA" w:rsidRPr="00CD76BA">
        <w:rPr>
          <w:rFonts w:cs="Arial"/>
          <w:b/>
          <w:szCs w:val="22"/>
        </w:rPr>
        <w:t>otifications will begin April 4</w:t>
      </w:r>
      <w:r w:rsidR="00CD76BA" w:rsidRPr="00813683">
        <w:rPr>
          <w:rFonts w:cs="Arial"/>
          <w:b/>
          <w:szCs w:val="22"/>
          <w:vertAlign w:val="superscript"/>
        </w:rPr>
        <w:t>th</w:t>
      </w:r>
      <w:r w:rsidR="00813683">
        <w:rPr>
          <w:rFonts w:cs="Arial"/>
          <w:b/>
          <w:szCs w:val="22"/>
        </w:rPr>
        <w:t>.</w:t>
      </w:r>
    </w:p>
    <w:p w14:paraId="35C5C266" w14:textId="6931211F" w:rsidR="00F86E91" w:rsidRPr="007E3A22" w:rsidRDefault="00C66937" w:rsidP="00C66937">
      <w:pPr>
        <w:pBdr>
          <w:top w:val="single" w:sz="4" w:space="1" w:color="auto"/>
          <w:left w:val="single" w:sz="4" w:space="4" w:color="auto"/>
          <w:bottom w:val="single" w:sz="4" w:space="0" w:color="auto"/>
          <w:right w:val="single" w:sz="4" w:space="0" w:color="auto"/>
        </w:pBdr>
        <w:jc w:val="center"/>
        <w:rPr>
          <w:rFonts w:cs="Arial"/>
          <w:szCs w:val="22"/>
        </w:rPr>
      </w:pPr>
      <w:r>
        <w:rPr>
          <w:rFonts w:cs="Arial"/>
          <w:szCs w:val="22"/>
        </w:rPr>
        <w:t>Send</w:t>
      </w:r>
      <w:r w:rsidR="00FD01FD">
        <w:rPr>
          <w:rFonts w:cs="Arial"/>
          <w:szCs w:val="22"/>
        </w:rPr>
        <w:t xml:space="preserve"> </w:t>
      </w:r>
      <w:r w:rsidR="00CD76BA">
        <w:rPr>
          <w:rFonts w:cs="Arial"/>
          <w:szCs w:val="22"/>
        </w:rPr>
        <w:t xml:space="preserve">applications </w:t>
      </w:r>
      <w:r w:rsidR="00F86E91" w:rsidRPr="007E3A22">
        <w:rPr>
          <w:rFonts w:cs="Arial"/>
          <w:szCs w:val="22"/>
        </w:rPr>
        <w:t xml:space="preserve">to </w:t>
      </w:r>
      <w:r>
        <w:rPr>
          <w:rFonts w:cs="Arial"/>
          <w:szCs w:val="22"/>
        </w:rPr>
        <w:t xml:space="preserve">Mrs. </w:t>
      </w:r>
      <w:r w:rsidR="00CD4DC1">
        <w:rPr>
          <w:rFonts w:cs="Arial"/>
          <w:szCs w:val="22"/>
        </w:rPr>
        <w:t>Christy Rowan</w:t>
      </w:r>
      <w:r w:rsidR="00CD76BA">
        <w:rPr>
          <w:rFonts w:cs="Arial"/>
          <w:szCs w:val="22"/>
        </w:rPr>
        <w:t xml:space="preserve">, Faculty Administrative Assistant, at </w:t>
      </w:r>
      <w:hyperlink r:id="rId9" w:history="1">
        <w:r w:rsidR="001712B3" w:rsidRPr="003667D0">
          <w:rPr>
            <w:rStyle w:val="Hyperlink"/>
            <w:rFonts w:cs="Arial"/>
            <w:szCs w:val="22"/>
          </w:rPr>
          <w:t>crowan2@washcoll.edu</w:t>
        </w:r>
      </w:hyperlink>
      <w:r w:rsidR="001712B3">
        <w:rPr>
          <w:rFonts w:cs="Arial"/>
          <w:szCs w:val="22"/>
        </w:rPr>
        <w:t xml:space="preserve"> </w:t>
      </w:r>
      <w:r>
        <w:rPr>
          <w:rFonts w:cs="Arial"/>
          <w:szCs w:val="22"/>
        </w:rPr>
        <w:t xml:space="preserve">  </w:t>
      </w:r>
      <w:r w:rsidR="001712B3">
        <w:rPr>
          <w:rFonts w:cs="Arial"/>
          <w:szCs w:val="22"/>
        </w:rPr>
        <w:t xml:space="preserve"> </w:t>
      </w:r>
      <w:r>
        <w:rPr>
          <w:rFonts w:cs="Arial"/>
          <w:szCs w:val="22"/>
        </w:rPr>
        <w:t xml:space="preserve">  </w:t>
      </w:r>
    </w:p>
    <w:p w14:paraId="7FFB2EEB" w14:textId="61BBB712" w:rsidR="00F86E91" w:rsidRPr="00B31A7F" w:rsidRDefault="00F86E91" w:rsidP="00637DC5">
      <w:pPr>
        <w:rPr>
          <w:rFonts w:ascii="Arial" w:hAnsi="Arial" w:cs="Arial"/>
          <w:caps/>
          <w:sz w:val="14"/>
          <w:szCs w:val="12"/>
        </w:rPr>
      </w:pPr>
      <w:r w:rsidRPr="00B31A7F">
        <w:rPr>
          <w:rFonts w:cs="Arial"/>
          <w:sz w:val="22"/>
          <w:szCs w:val="22"/>
        </w:rPr>
        <w:br w:type="page"/>
      </w:r>
    </w:p>
    <w:p w14:paraId="6243E721" w14:textId="77777777" w:rsidR="00F86E91" w:rsidRPr="00B31A7F" w:rsidRDefault="00F86E91" w:rsidP="009B5A84">
      <w:pPr>
        <w:spacing w:before="40"/>
        <w:ind w:left="58"/>
        <w:rPr>
          <w:rFonts w:ascii="Arial" w:hAnsi="Arial" w:cs="Arial"/>
          <w:caps/>
          <w:sz w:val="14"/>
          <w:szCs w:val="12"/>
        </w:rPr>
      </w:pPr>
    </w:p>
    <w:p w14:paraId="3797E991" w14:textId="7F155075" w:rsidR="00F86E91" w:rsidRDefault="00F71BAB" w:rsidP="009B5A84">
      <w:pPr>
        <w:jc w:val="center"/>
        <w:rPr>
          <w:rFonts w:ascii="Arial" w:hAnsi="Arial" w:cs="Arial"/>
          <w:b/>
          <w:sz w:val="28"/>
          <w:szCs w:val="22"/>
        </w:rPr>
      </w:pPr>
      <w:r>
        <w:rPr>
          <w:rFonts w:ascii="Arial" w:hAnsi="Arial" w:cs="Arial"/>
          <w:b/>
          <w:sz w:val="28"/>
          <w:szCs w:val="22"/>
        </w:rPr>
        <w:t xml:space="preserve">Application cover sheet </w:t>
      </w:r>
    </w:p>
    <w:p w14:paraId="3B835F2E"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Applicant’s name</w:t>
      </w:r>
      <w:r w:rsidRPr="00E62FED">
        <w:rPr>
          <w:rFonts w:cs="Arial"/>
          <w:szCs w:val="22"/>
        </w:rPr>
        <w:tab/>
      </w:r>
    </w:p>
    <w:p w14:paraId="39E73783" w14:textId="24179816" w:rsidR="00F86E91" w:rsidRPr="00E62FED" w:rsidRDefault="00F86E91" w:rsidP="009B5A84">
      <w:pPr>
        <w:tabs>
          <w:tab w:val="right" w:leader="underscore" w:pos="4590"/>
          <w:tab w:val="left" w:pos="4680"/>
          <w:tab w:val="right" w:leader="underscore" w:pos="9360"/>
        </w:tabs>
        <w:spacing w:before="240" w:after="240"/>
        <w:rPr>
          <w:rFonts w:cs="Arial"/>
          <w:szCs w:val="22"/>
        </w:rPr>
      </w:pPr>
      <w:r w:rsidRPr="00E62FED">
        <w:rPr>
          <w:rFonts w:cs="Arial"/>
          <w:szCs w:val="22"/>
        </w:rPr>
        <w:t>Date:</w:t>
      </w:r>
      <w:r w:rsidRPr="00E62FED">
        <w:rPr>
          <w:rFonts w:cs="Arial"/>
          <w:szCs w:val="22"/>
        </w:rPr>
        <w:tab/>
      </w:r>
      <w:r w:rsidRPr="00E62FED">
        <w:rPr>
          <w:rFonts w:cs="Arial"/>
          <w:szCs w:val="22"/>
        </w:rPr>
        <w:tab/>
      </w:r>
      <w:r w:rsidR="006E417A">
        <w:rPr>
          <w:rFonts w:cs="Arial"/>
          <w:szCs w:val="22"/>
        </w:rPr>
        <w:t>Student ID</w:t>
      </w:r>
      <w:r w:rsidRPr="00E62FED">
        <w:rPr>
          <w:rFonts w:cs="Arial"/>
          <w:szCs w:val="22"/>
        </w:rPr>
        <w:t>:</w:t>
      </w:r>
      <w:r w:rsidRPr="00E62FED">
        <w:rPr>
          <w:rFonts w:cs="Arial"/>
          <w:szCs w:val="22"/>
        </w:rPr>
        <w:tab/>
      </w:r>
    </w:p>
    <w:p w14:paraId="7417B51E" w14:textId="4C8C4173" w:rsidR="0032797A" w:rsidRDefault="0032797A" w:rsidP="000503FC">
      <w:pPr>
        <w:tabs>
          <w:tab w:val="right" w:leader="underscore" w:pos="4590"/>
          <w:tab w:val="left" w:pos="4680"/>
          <w:tab w:val="right" w:leader="underscore" w:pos="9360"/>
        </w:tabs>
        <w:spacing w:before="240" w:after="240"/>
        <w:rPr>
          <w:rFonts w:cs="Arial"/>
          <w:szCs w:val="22"/>
        </w:rPr>
      </w:pPr>
      <w:r>
        <w:rPr>
          <w:rFonts w:cs="Arial"/>
          <w:szCs w:val="22"/>
        </w:rPr>
        <w:t>____ Paid Internship     ____ Unpaid Internship      _______ Estimated total hours to be worked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B93" w14:paraId="114BA875" w14:textId="77777777" w:rsidTr="009A5B93">
        <w:tc>
          <w:tcPr>
            <w:tcW w:w="9350" w:type="dxa"/>
            <w:gridSpan w:val="2"/>
          </w:tcPr>
          <w:p w14:paraId="7AC5CCB8" w14:textId="3C6FCEEA" w:rsidR="009A5B93" w:rsidRDefault="00F71BAB" w:rsidP="009A5B93">
            <w:pPr>
              <w:tabs>
                <w:tab w:val="right" w:leader="underscore" w:pos="9360"/>
              </w:tabs>
              <w:spacing w:after="120"/>
              <w:jc w:val="center"/>
              <w:rPr>
                <w:rFonts w:cs="Arial"/>
                <w:szCs w:val="22"/>
              </w:rPr>
            </w:pPr>
            <w:r>
              <w:rPr>
                <w:rFonts w:cs="Arial"/>
                <w:szCs w:val="22"/>
              </w:rPr>
              <w:t>By the end of the Spring 20</w:t>
            </w:r>
            <w:r w:rsidR="00F7142E">
              <w:rPr>
                <w:rFonts w:cs="Arial"/>
                <w:szCs w:val="22"/>
              </w:rPr>
              <w:t>2</w:t>
            </w:r>
            <w:r w:rsidR="00F52EF1">
              <w:rPr>
                <w:rFonts w:cs="Arial"/>
                <w:szCs w:val="22"/>
              </w:rPr>
              <w:t>2</w:t>
            </w:r>
            <w:r w:rsidR="009A5B93">
              <w:rPr>
                <w:rFonts w:cs="Arial"/>
                <w:szCs w:val="22"/>
              </w:rPr>
              <w:t xml:space="preserve"> semester, I will have completed:</w:t>
            </w:r>
          </w:p>
        </w:tc>
      </w:tr>
      <w:tr w:rsidR="009A5B93" w14:paraId="7057DEE1" w14:textId="77777777" w:rsidTr="009A5B93">
        <w:tc>
          <w:tcPr>
            <w:tcW w:w="4675" w:type="dxa"/>
          </w:tcPr>
          <w:p w14:paraId="1E8A3C7D" w14:textId="5D5BBFE4" w:rsidR="009A5B93" w:rsidRDefault="009A5B93" w:rsidP="009A5B93">
            <w:pPr>
              <w:tabs>
                <w:tab w:val="right" w:leader="underscore" w:pos="9360"/>
              </w:tabs>
              <w:spacing w:after="120"/>
              <w:rPr>
                <w:rFonts w:cs="Arial"/>
                <w:szCs w:val="22"/>
              </w:rPr>
            </w:pPr>
            <w:r>
              <w:rPr>
                <w:rFonts w:cs="Arial"/>
                <w:szCs w:val="22"/>
              </w:rPr>
              <w:t>BUS 111 Principles of Marketing</w:t>
            </w:r>
          </w:p>
        </w:tc>
        <w:tc>
          <w:tcPr>
            <w:tcW w:w="4675" w:type="dxa"/>
          </w:tcPr>
          <w:p w14:paraId="383F52CA" w14:textId="54AB171E" w:rsidR="009A5B93" w:rsidRDefault="009A5B93" w:rsidP="009A5B93">
            <w:pPr>
              <w:tabs>
                <w:tab w:val="right" w:leader="underscore" w:pos="9360"/>
              </w:tabs>
              <w:spacing w:after="120"/>
              <w:rPr>
                <w:rFonts w:cs="Arial"/>
                <w:szCs w:val="22"/>
              </w:rPr>
            </w:pP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Yes</w:t>
            </w:r>
            <w:r>
              <w:rPr>
                <w:rFonts w:ascii="MS Gothic" w:eastAsia="MS Gothic" w:hAnsi="MS Gothic"/>
                <w:color w:val="000000"/>
              </w:rPr>
              <w:t xml:space="preserve">           </w:t>
            </w: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No</w:t>
            </w:r>
          </w:p>
        </w:tc>
      </w:tr>
      <w:tr w:rsidR="009A5B93" w14:paraId="52A0D9B3" w14:textId="77777777" w:rsidTr="009A5B93">
        <w:tc>
          <w:tcPr>
            <w:tcW w:w="4675" w:type="dxa"/>
          </w:tcPr>
          <w:p w14:paraId="3FDE6C2F" w14:textId="23DD8651" w:rsidR="009A5B93" w:rsidRDefault="009A5B93" w:rsidP="009A5B93">
            <w:pPr>
              <w:tabs>
                <w:tab w:val="right" w:leader="underscore" w:pos="9360"/>
              </w:tabs>
              <w:spacing w:after="120"/>
              <w:rPr>
                <w:rFonts w:cs="Arial"/>
                <w:szCs w:val="22"/>
              </w:rPr>
            </w:pPr>
            <w:r>
              <w:rPr>
                <w:rFonts w:cs="Arial"/>
                <w:szCs w:val="22"/>
              </w:rPr>
              <w:t>BUS 112 Intro to Financial Accounting</w:t>
            </w:r>
          </w:p>
        </w:tc>
        <w:tc>
          <w:tcPr>
            <w:tcW w:w="4675" w:type="dxa"/>
          </w:tcPr>
          <w:p w14:paraId="52E91393" w14:textId="42A2B8FC" w:rsidR="009A5B93" w:rsidRDefault="009A5B93" w:rsidP="009A5B93">
            <w:pPr>
              <w:tabs>
                <w:tab w:val="right" w:leader="underscore" w:pos="9360"/>
              </w:tabs>
              <w:spacing w:after="120"/>
              <w:rPr>
                <w:rFonts w:cs="Arial"/>
                <w:szCs w:val="22"/>
              </w:rPr>
            </w:pP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Yes</w:t>
            </w:r>
            <w:r>
              <w:rPr>
                <w:rFonts w:ascii="MS Gothic" w:eastAsia="MS Gothic" w:hAnsi="MS Gothic"/>
                <w:color w:val="000000"/>
              </w:rPr>
              <w:t xml:space="preserve">           </w:t>
            </w:r>
            <w:r w:rsidRPr="007236E7">
              <w:rPr>
                <w:rFonts w:ascii="MS Gothic" w:eastAsia="MS Gothic" w:hAnsi="MS Gothic"/>
                <w:color w:val="000000"/>
              </w:rPr>
              <w:t>☐</w:t>
            </w:r>
            <w:r>
              <w:rPr>
                <w:rFonts w:ascii="MS Gothic" w:eastAsia="MS Gothic" w:hAnsi="MS Gothic"/>
                <w:color w:val="000000"/>
              </w:rPr>
              <w:t xml:space="preserve"> </w:t>
            </w:r>
            <w:r w:rsidRPr="00D60ED9">
              <w:rPr>
                <w:rFonts w:eastAsia="MS Gothic"/>
                <w:color w:val="000000"/>
              </w:rPr>
              <w:t>No</w:t>
            </w:r>
          </w:p>
        </w:tc>
      </w:tr>
    </w:tbl>
    <w:p w14:paraId="213209E2" w14:textId="67C9C9FA" w:rsidR="00F86E91" w:rsidRPr="00E62FED" w:rsidRDefault="00F86E91" w:rsidP="001F1490">
      <w:pPr>
        <w:tabs>
          <w:tab w:val="right" w:leader="underscore" w:pos="9360"/>
        </w:tabs>
        <w:spacing w:before="120" w:after="240"/>
        <w:rPr>
          <w:rFonts w:cs="Arial"/>
          <w:szCs w:val="22"/>
        </w:rPr>
      </w:pPr>
      <w:r w:rsidRPr="00E62FED">
        <w:rPr>
          <w:rFonts w:cs="Arial"/>
          <w:szCs w:val="22"/>
        </w:rPr>
        <w:t>You</w:t>
      </w:r>
      <w:r>
        <w:rPr>
          <w:rFonts w:cs="Arial"/>
          <w:szCs w:val="22"/>
        </w:rPr>
        <w:t xml:space="preserve">r completed application </w:t>
      </w:r>
      <w:r w:rsidR="001C567A">
        <w:rPr>
          <w:rFonts w:cs="Arial"/>
          <w:szCs w:val="22"/>
        </w:rPr>
        <w:t>must</w:t>
      </w:r>
      <w:r w:rsidRPr="00E62FED">
        <w:rPr>
          <w:rFonts w:cs="Arial"/>
          <w:szCs w:val="22"/>
        </w:rPr>
        <w:t xml:space="preserve"> include:</w:t>
      </w:r>
    </w:p>
    <w:p w14:paraId="17B1DAED" w14:textId="77777777" w:rsidR="00F86E91" w:rsidRPr="001C567A" w:rsidRDefault="00F86E91" w:rsidP="009B5A84">
      <w:pPr>
        <w:pStyle w:val="clip"/>
        <w:rPr>
          <w:rFonts w:cs="Arial"/>
          <w:sz w:val="22"/>
          <w:szCs w:val="22"/>
        </w:rPr>
      </w:pPr>
      <w:r w:rsidRPr="001C567A">
        <w:rPr>
          <w:rFonts w:cs="Arial"/>
          <w:sz w:val="22"/>
          <w:szCs w:val="22"/>
        </w:rPr>
        <w:t>This cover sheet</w:t>
      </w:r>
    </w:p>
    <w:p w14:paraId="1D2875F0" w14:textId="3B50BB83" w:rsidR="00F86E91" w:rsidRPr="001C567A" w:rsidRDefault="000503FC" w:rsidP="009B5A84">
      <w:pPr>
        <w:pStyle w:val="clip"/>
        <w:rPr>
          <w:rFonts w:cs="Arial"/>
          <w:sz w:val="22"/>
          <w:szCs w:val="22"/>
        </w:rPr>
      </w:pPr>
      <w:r w:rsidRPr="001C567A">
        <w:rPr>
          <w:rFonts w:cs="Arial"/>
          <w:sz w:val="22"/>
          <w:szCs w:val="22"/>
        </w:rPr>
        <w:t>An official or unofficial transcript</w:t>
      </w:r>
    </w:p>
    <w:p w14:paraId="344148BD" w14:textId="77777777" w:rsidR="00F86E91" w:rsidRPr="001C567A" w:rsidRDefault="009B5A84" w:rsidP="009B5A84">
      <w:pPr>
        <w:pStyle w:val="clip"/>
        <w:rPr>
          <w:rFonts w:cs="Arial"/>
          <w:sz w:val="22"/>
          <w:szCs w:val="22"/>
        </w:rPr>
      </w:pPr>
      <w:r w:rsidRPr="001C567A">
        <w:rPr>
          <w:rFonts w:cs="Arial"/>
          <w:sz w:val="22"/>
          <w:szCs w:val="22"/>
        </w:rPr>
        <w:t>A résumé</w:t>
      </w:r>
    </w:p>
    <w:p w14:paraId="47903840" w14:textId="45C024FC" w:rsidR="00F86E91" w:rsidRPr="001C567A" w:rsidRDefault="00F86E91" w:rsidP="009B5A84">
      <w:pPr>
        <w:pStyle w:val="clip"/>
        <w:rPr>
          <w:rFonts w:cs="Arial"/>
          <w:sz w:val="22"/>
          <w:szCs w:val="22"/>
        </w:rPr>
      </w:pPr>
      <w:r w:rsidRPr="001C567A">
        <w:rPr>
          <w:rFonts w:cs="Arial"/>
          <w:sz w:val="22"/>
          <w:szCs w:val="22"/>
        </w:rPr>
        <w:t>An essay outlining the details of your proposed internship</w:t>
      </w:r>
      <w:r w:rsidR="00F7142E" w:rsidRPr="001C567A">
        <w:rPr>
          <w:rFonts w:cs="Arial"/>
          <w:sz w:val="22"/>
          <w:szCs w:val="22"/>
        </w:rPr>
        <w:t xml:space="preserve">, </w:t>
      </w:r>
      <w:r w:rsidRPr="001C567A">
        <w:rPr>
          <w:rFonts w:cs="Arial"/>
          <w:sz w:val="22"/>
          <w:szCs w:val="22"/>
        </w:rPr>
        <w:t>how receiving the William B. Johnson Business Internship Award would facilitate the internship</w:t>
      </w:r>
      <w:r w:rsidR="00F7142E" w:rsidRPr="001C567A">
        <w:rPr>
          <w:rFonts w:cs="Arial"/>
          <w:sz w:val="22"/>
          <w:szCs w:val="22"/>
        </w:rPr>
        <w:t>, and how this internship will be valuable in your quest to pursue a career in business</w:t>
      </w:r>
      <w:r w:rsidR="00096286" w:rsidRPr="001C567A">
        <w:rPr>
          <w:rFonts w:cs="Arial"/>
          <w:sz w:val="22"/>
          <w:szCs w:val="22"/>
        </w:rPr>
        <w:t xml:space="preserve"> or a closely-related field</w:t>
      </w:r>
      <w:r w:rsidRPr="001C567A">
        <w:rPr>
          <w:rFonts w:cs="Arial"/>
          <w:sz w:val="22"/>
          <w:szCs w:val="22"/>
        </w:rPr>
        <w:t>.</w:t>
      </w:r>
      <w:r w:rsidR="001F1490" w:rsidRPr="001C567A">
        <w:rPr>
          <w:rFonts w:cs="Arial"/>
          <w:sz w:val="22"/>
          <w:szCs w:val="22"/>
        </w:rPr>
        <w:t xml:space="preserve"> Please include a link to the website of the organization offering the internship.</w:t>
      </w:r>
    </w:p>
    <w:p w14:paraId="0FB67B57" w14:textId="11A26532" w:rsidR="00FE200E" w:rsidRPr="001C567A" w:rsidRDefault="00FE200E" w:rsidP="009B5A84">
      <w:pPr>
        <w:pStyle w:val="clip"/>
        <w:rPr>
          <w:rFonts w:cs="Arial"/>
          <w:sz w:val="22"/>
          <w:szCs w:val="22"/>
        </w:rPr>
      </w:pPr>
      <w:r w:rsidRPr="001C567A">
        <w:rPr>
          <w:rFonts w:cs="Arial"/>
          <w:sz w:val="22"/>
          <w:szCs w:val="22"/>
        </w:rPr>
        <w:t>A budget indicating estimated expenses for which the award funds would be used.</w:t>
      </w:r>
      <w:r w:rsidR="0032797A" w:rsidRPr="001C567A">
        <w:rPr>
          <w:rFonts w:cs="Arial"/>
          <w:sz w:val="22"/>
          <w:szCs w:val="22"/>
        </w:rPr>
        <w:t xml:space="preserve"> </w:t>
      </w:r>
      <w:r w:rsidRPr="001C567A">
        <w:rPr>
          <w:rFonts w:cs="Arial"/>
          <w:sz w:val="22"/>
          <w:szCs w:val="22"/>
        </w:rPr>
        <w:t>Please be as detailed as possible. These expenses may include:</w:t>
      </w:r>
    </w:p>
    <w:p w14:paraId="191198DD" w14:textId="25664C82" w:rsidR="00FE200E" w:rsidRPr="001C567A" w:rsidRDefault="00FE200E" w:rsidP="00FE200E">
      <w:pPr>
        <w:pStyle w:val="clip"/>
        <w:numPr>
          <w:ilvl w:val="1"/>
          <w:numId w:val="2"/>
        </w:numPr>
        <w:rPr>
          <w:rFonts w:cs="Arial"/>
          <w:sz w:val="22"/>
          <w:szCs w:val="22"/>
        </w:rPr>
      </w:pPr>
      <w:r w:rsidRPr="001C567A">
        <w:rPr>
          <w:rFonts w:cs="Arial"/>
          <w:sz w:val="22"/>
          <w:szCs w:val="22"/>
        </w:rPr>
        <w:t>Travel</w:t>
      </w:r>
      <w:r w:rsidR="00C66937" w:rsidRPr="001C567A">
        <w:rPr>
          <w:rFonts w:cs="Arial"/>
          <w:sz w:val="22"/>
          <w:szCs w:val="22"/>
        </w:rPr>
        <w:t>, Board, Lodging</w:t>
      </w:r>
      <w:r w:rsidRPr="001C567A">
        <w:rPr>
          <w:rFonts w:cs="Arial"/>
          <w:sz w:val="22"/>
          <w:szCs w:val="22"/>
        </w:rPr>
        <w:t xml:space="preserve"> (if internship is outside student’s home area)</w:t>
      </w:r>
    </w:p>
    <w:p w14:paraId="3EE63378" w14:textId="5AF27501" w:rsidR="00FE200E" w:rsidRPr="001C567A" w:rsidRDefault="00FE200E" w:rsidP="00FE200E">
      <w:pPr>
        <w:pStyle w:val="clip"/>
        <w:numPr>
          <w:ilvl w:val="1"/>
          <w:numId w:val="2"/>
        </w:numPr>
        <w:rPr>
          <w:rFonts w:cs="Arial"/>
          <w:sz w:val="22"/>
          <w:szCs w:val="22"/>
        </w:rPr>
      </w:pPr>
      <w:r w:rsidRPr="001C567A">
        <w:rPr>
          <w:rFonts w:cs="Arial"/>
          <w:sz w:val="22"/>
          <w:szCs w:val="22"/>
        </w:rPr>
        <w:t>Ground Transportation</w:t>
      </w:r>
    </w:p>
    <w:p w14:paraId="02ED0C03" w14:textId="662302BB" w:rsidR="00FE200E" w:rsidRPr="001C567A" w:rsidRDefault="00FE200E" w:rsidP="00FE200E">
      <w:pPr>
        <w:pStyle w:val="clip"/>
        <w:numPr>
          <w:ilvl w:val="1"/>
          <w:numId w:val="2"/>
        </w:numPr>
        <w:rPr>
          <w:rFonts w:cs="Arial"/>
          <w:sz w:val="22"/>
          <w:szCs w:val="22"/>
        </w:rPr>
      </w:pPr>
      <w:r w:rsidRPr="001C567A">
        <w:rPr>
          <w:rFonts w:cs="Arial"/>
          <w:sz w:val="22"/>
          <w:szCs w:val="22"/>
        </w:rPr>
        <w:t>Other (explain)</w:t>
      </w:r>
    </w:p>
    <w:p w14:paraId="0612F028" w14:textId="77777777" w:rsidR="006C1FB5" w:rsidRDefault="006C1FB5" w:rsidP="006C1FB5">
      <w:pPr>
        <w:tabs>
          <w:tab w:val="right" w:leader="underscore" w:pos="9360"/>
        </w:tabs>
        <w:spacing w:after="120"/>
        <w:rPr>
          <w:rFonts w:cs="Arial"/>
          <w:szCs w:val="22"/>
        </w:rPr>
      </w:pPr>
    </w:p>
    <w:p w14:paraId="0A1C0B38" w14:textId="1CA87811" w:rsidR="006C1FB5" w:rsidRDefault="00AF3B92" w:rsidP="006C1FB5">
      <w:pPr>
        <w:tabs>
          <w:tab w:val="right" w:leader="underscore" w:pos="9360"/>
        </w:tabs>
        <w:spacing w:after="120"/>
        <w:rPr>
          <w:rFonts w:cs="Arial"/>
          <w:szCs w:val="22"/>
        </w:rPr>
      </w:pPr>
      <w:r>
        <w:rPr>
          <w:rFonts w:cs="Arial"/>
          <w:szCs w:val="22"/>
        </w:rPr>
        <w:t>An optional reference will be submitted</w:t>
      </w:r>
      <w:r w:rsidR="006C1FB5">
        <w:rPr>
          <w:rFonts w:cs="Arial"/>
          <w:szCs w:val="22"/>
        </w:rPr>
        <w:t xml:space="preserve">:  </w:t>
      </w:r>
      <w:r w:rsidR="006C1FB5" w:rsidRPr="007236E7">
        <w:rPr>
          <w:rFonts w:ascii="MS Gothic" w:eastAsia="MS Gothic" w:hAnsi="MS Gothic"/>
          <w:color w:val="000000"/>
        </w:rPr>
        <w:t>☐</w:t>
      </w:r>
      <w:r w:rsidR="006C1FB5">
        <w:rPr>
          <w:rFonts w:ascii="MS Gothic" w:eastAsia="MS Gothic" w:hAnsi="MS Gothic"/>
          <w:color w:val="000000"/>
        </w:rPr>
        <w:t xml:space="preserve"> </w:t>
      </w:r>
      <w:r w:rsidR="006C1FB5" w:rsidRPr="00D60ED9">
        <w:rPr>
          <w:rFonts w:eastAsia="MS Gothic"/>
          <w:color w:val="000000"/>
        </w:rPr>
        <w:t>Yes</w:t>
      </w:r>
      <w:r w:rsidR="006C1FB5">
        <w:rPr>
          <w:rFonts w:ascii="MS Gothic" w:eastAsia="MS Gothic" w:hAnsi="MS Gothic"/>
          <w:color w:val="000000"/>
        </w:rPr>
        <w:t xml:space="preserve">   </w:t>
      </w:r>
      <w:r w:rsidR="006C1FB5" w:rsidRPr="007236E7">
        <w:rPr>
          <w:rFonts w:ascii="MS Gothic" w:eastAsia="MS Gothic" w:hAnsi="MS Gothic"/>
          <w:color w:val="000000"/>
        </w:rPr>
        <w:t>☐</w:t>
      </w:r>
      <w:r w:rsidR="006C1FB5">
        <w:rPr>
          <w:rFonts w:ascii="MS Gothic" w:eastAsia="MS Gothic" w:hAnsi="MS Gothic"/>
          <w:color w:val="000000"/>
        </w:rPr>
        <w:t xml:space="preserve"> </w:t>
      </w:r>
      <w:r w:rsidR="006C1FB5" w:rsidRPr="00D60ED9">
        <w:rPr>
          <w:rFonts w:eastAsia="MS Gothic"/>
          <w:color w:val="000000"/>
        </w:rPr>
        <w:t>No</w:t>
      </w:r>
    </w:p>
    <w:p w14:paraId="7EF742FC" w14:textId="6A64D739" w:rsidR="004B2B50" w:rsidRPr="007562CE" w:rsidRDefault="00C66937" w:rsidP="004B2B50">
      <w:pPr>
        <w:pStyle w:val="clip"/>
        <w:numPr>
          <w:ilvl w:val="0"/>
          <w:numId w:val="0"/>
        </w:numPr>
        <w:spacing w:before="120"/>
        <w:rPr>
          <w:rFonts w:cs="Arial"/>
          <w:szCs w:val="22"/>
        </w:rPr>
      </w:pPr>
      <w:r w:rsidRPr="007562CE">
        <w:rPr>
          <w:rFonts w:cs="Arial"/>
          <w:szCs w:val="22"/>
        </w:rPr>
        <w:t>Please submit these materials</w:t>
      </w:r>
      <w:r w:rsidR="00816907" w:rsidRPr="007562CE">
        <w:rPr>
          <w:rFonts w:cs="Arial"/>
          <w:szCs w:val="22"/>
        </w:rPr>
        <w:t xml:space="preserve"> via email</w:t>
      </w:r>
      <w:r w:rsidRPr="007562CE">
        <w:rPr>
          <w:rFonts w:cs="Arial"/>
          <w:szCs w:val="22"/>
        </w:rPr>
        <w:t xml:space="preserve"> </w:t>
      </w:r>
      <w:r w:rsidR="000503FC" w:rsidRPr="007562CE">
        <w:rPr>
          <w:rFonts w:cs="Arial"/>
          <w:szCs w:val="22"/>
        </w:rPr>
        <w:t>(with the exception of the optional reference, which may be submitted separately)</w:t>
      </w:r>
      <w:r w:rsidR="009B5A84" w:rsidRPr="007562CE">
        <w:rPr>
          <w:rFonts w:cs="Arial"/>
          <w:szCs w:val="22"/>
        </w:rPr>
        <w:t xml:space="preserve"> to </w:t>
      </w:r>
      <w:r w:rsidR="006F0F34" w:rsidRPr="007562CE">
        <w:rPr>
          <w:rFonts w:cs="Arial"/>
          <w:szCs w:val="22"/>
        </w:rPr>
        <w:t xml:space="preserve">Mrs. </w:t>
      </w:r>
      <w:r w:rsidR="00CD4DC1" w:rsidRPr="007562CE">
        <w:rPr>
          <w:rFonts w:cs="Arial"/>
          <w:szCs w:val="22"/>
        </w:rPr>
        <w:t>Christy Rowan</w:t>
      </w:r>
      <w:r w:rsidR="00096286" w:rsidRPr="007562CE">
        <w:rPr>
          <w:rFonts w:cs="Arial"/>
          <w:szCs w:val="22"/>
        </w:rPr>
        <w:t>, Faculty Administrative Assistant,</w:t>
      </w:r>
      <w:r w:rsidR="00816907" w:rsidRPr="007562CE">
        <w:rPr>
          <w:rFonts w:cs="Arial"/>
          <w:szCs w:val="22"/>
        </w:rPr>
        <w:t xml:space="preserve"> at</w:t>
      </w:r>
      <w:r w:rsidR="000503FC" w:rsidRPr="007562CE">
        <w:rPr>
          <w:rFonts w:cs="Arial"/>
          <w:szCs w:val="22"/>
        </w:rPr>
        <w:t xml:space="preserve"> </w:t>
      </w:r>
      <w:hyperlink r:id="rId10" w:history="1">
        <w:r w:rsidR="004B2B50" w:rsidRPr="007562CE">
          <w:rPr>
            <w:rStyle w:val="Hyperlink"/>
            <w:rFonts w:cs="Arial"/>
            <w:szCs w:val="22"/>
          </w:rPr>
          <w:t>crowan2@washcoll.edu</w:t>
        </w:r>
      </w:hyperlink>
      <w:r w:rsidR="00816907" w:rsidRPr="007562CE">
        <w:rPr>
          <w:rFonts w:cs="Arial"/>
          <w:szCs w:val="22"/>
        </w:rPr>
        <w:t>.</w:t>
      </w:r>
      <w:r w:rsidR="004B2B50" w:rsidRPr="007562CE">
        <w:rPr>
          <w:rFonts w:cs="Arial"/>
          <w:szCs w:val="22"/>
        </w:rPr>
        <w:t xml:space="preserve"> </w:t>
      </w:r>
    </w:p>
    <w:p w14:paraId="7FCBCA29" w14:textId="57CB7522" w:rsidR="00BB4A01" w:rsidRDefault="004B2B50" w:rsidP="007562CE">
      <w:pPr>
        <w:pStyle w:val="clip"/>
        <w:numPr>
          <w:ilvl w:val="0"/>
          <w:numId w:val="0"/>
        </w:numPr>
        <w:spacing w:before="120"/>
        <w:jc w:val="center"/>
        <w:rPr>
          <w:rFonts w:cs="Arial"/>
          <w:b/>
          <w:szCs w:val="22"/>
        </w:rPr>
      </w:pPr>
      <w:r w:rsidRPr="0023048D">
        <w:rPr>
          <w:rFonts w:cs="Arial"/>
          <w:b/>
          <w:szCs w:val="22"/>
        </w:rPr>
        <w:t>Email submission of this application</w:t>
      </w:r>
    </w:p>
    <w:p w14:paraId="213BA6EA" w14:textId="320EE09E" w:rsidR="004B2B50" w:rsidRPr="0023048D" w:rsidRDefault="004B2B50" w:rsidP="007562CE">
      <w:pPr>
        <w:pStyle w:val="clip"/>
        <w:numPr>
          <w:ilvl w:val="0"/>
          <w:numId w:val="0"/>
        </w:numPr>
        <w:spacing w:after="120"/>
        <w:jc w:val="center"/>
        <w:rPr>
          <w:rFonts w:cs="Arial"/>
          <w:b/>
          <w:szCs w:val="22"/>
        </w:rPr>
      </w:pPr>
      <w:r w:rsidRPr="0023048D">
        <w:rPr>
          <w:rFonts w:cs="Arial"/>
          <w:b/>
          <w:szCs w:val="22"/>
        </w:rPr>
        <w:t>constitutes student acceptance of the following statement:</w:t>
      </w:r>
    </w:p>
    <w:p w14:paraId="6D492238" w14:textId="71872AD2" w:rsidR="00F86E91" w:rsidRPr="0081532D" w:rsidRDefault="00F86E91" w:rsidP="0081532D">
      <w:pPr>
        <w:tabs>
          <w:tab w:val="left" w:pos="2880"/>
        </w:tabs>
        <w:rPr>
          <w:i/>
        </w:rPr>
      </w:pPr>
      <w:r w:rsidRPr="007562CE">
        <w:rPr>
          <w:i/>
        </w:rPr>
        <w:t xml:space="preserve">I understand that if </w:t>
      </w:r>
      <w:r w:rsidR="005A6113" w:rsidRPr="007562CE">
        <w:rPr>
          <w:i/>
        </w:rPr>
        <w:t xml:space="preserve">I </w:t>
      </w:r>
      <w:r w:rsidRPr="007562CE">
        <w:rPr>
          <w:i/>
        </w:rPr>
        <w:t>accept the William B. Johnson Business Internship Award, I am committed to preparing a final report</w:t>
      </w:r>
      <w:r w:rsidR="00F71BAB" w:rsidRPr="007562CE">
        <w:rPr>
          <w:i/>
        </w:rPr>
        <w:t xml:space="preserve"> (</w:t>
      </w:r>
      <w:r w:rsidR="00F71BAB" w:rsidRPr="007562CE">
        <w:rPr>
          <w:b/>
          <w:i/>
        </w:rPr>
        <w:t>including a photo of myself at the internship site</w:t>
      </w:r>
      <w:r w:rsidR="00F71BAB" w:rsidRPr="007562CE">
        <w:rPr>
          <w:i/>
        </w:rPr>
        <w:t>)</w:t>
      </w:r>
      <w:r w:rsidRPr="007562CE">
        <w:rPr>
          <w:i/>
        </w:rPr>
        <w:t xml:space="preserve"> for the Department of Business Management within one month of the end of my internship, and to writing a letter of appreciation to the Johnson family. I may </w:t>
      </w:r>
      <w:r w:rsidR="001F1490" w:rsidRPr="007562CE">
        <w:rPr>
          <w:i/>
        </w:rPr>
        <w:t>be asked to make an oral report</w:t>
      </w:r>
      <w:r w:rsidRPr="007562CE">
        <w:rPr>
          <w:i/>
        </w:rPr>
        <w:t xml:space="preserve"> as well.</w:t>
      </w:r>
      <w:r w:rsidR="005A6113" w:rsidRPr="007562CE">
        <w:rPr>
          <w:i/>
        </w:rPr>
        <w:t xml:space="preserve">  </w:t>
      </w:r>
      <w:r w:rsidR="00FE200E" w:rsidRPr="007562CE">
        <w:rPr>
          <w:i/>
        </w:rPr>
        <w:t>I understand that I will be issued a Tax Form 1099 and</w:t>
      </w:r>
      <w:r w:rsidR="001F1490" w:rsidRPr="007562CE">
        <w:rPr>
          <w:i/>
        </w:rPr>
        <w:t xml:space="preserve"> that</w:t>
      </w:r>
      <w:r w:rsidR="00FE200E" w:rsidRPr="007562CE">
        <w:rPr>
          <w:i/>
        </w:rPr>
        <w:t xml:space="preserve"> I am responsible for paying any taxes due on the grant received.</w:t>
      </w:r>
    </w:p>
    <w:p w14:paraId="63577819" w14:textId="77777777" w:rsidR="001C567A" w:rsidRDefault="001C567A">
      <w:pPr>
        <w:rPr>
          <w:rFonts w:ascii="Arial" w:hAnsi="Arial" w:cs="Arial"/>
          <w:b/>
          <w:sz w:val="28"/>
          <w:szCs w:val="22"/>
        </w:rPr>
      </w:pPr>
      <w:r>
        <w:rPr>
          <w:rFonts w:ascii="Arial" w:hAnsi="Arial" w:cs="Arial"/>
          <w:b/>
          <w:sz w:val="28"/>
          <w:szCs w:val="22"/>
        </w:rPr>
        <w:br w:type="page"/>
      </w:r>
    </w:p>
    <w:p w14:paraId="46EDE01D" w14:textId="4966B40C" w:rsidR="00F86E91" w:rsidRPr="00B31A7F" w:rsidRDefault="000503FC" w:rsidP="009B5A84">
      <w:pPr>
        <w:jc w:val="center"/>
        <w:rPr>
          <w:rFonts w:ascii="Arial" w:hAnsi="Arial" w:cs="Arial"/>
          <w:b/>
          <w:sz w:val="28"/>
          <w:szCs w:val="22"/>
        </w:rPr>
      </w:pPr>
      <w:r>
        <w:rPr>
          <w:rFonts w:ascii="Arial" w:hAnsi="Arial" w:cs="Arial"/>
          <w:b/>
          <w:sz w:val="28"/>
          <w:szCs w:val="22"/>
        </w:rPr>
        <w:lastRenderedPageBreak/>
        <w:t>Optional Reference</w:t>
      </w:r>
      <w:r w:rsidR="003B46A4">
        <w:rPr>
          <w:rFonts w:ascii="Arial" w:hAnsi="Arial" w:cs="Arial"/>
          <w:b/>
          <w:sz w:val="28"/>
          <w:szCs w:val="22"/>
        </w:rPr>
        <w:t xml:space="preserve"> </w:t>
      </w:r>
      <w:r w:rsidR="00F52EF1">
        <w:rPr>
          <w:rFonts w:ascii="Arial" w:hAnsi="Arial" w:cs="Arial"/>
          <w:b/>
          <w:sz w:val="28"/>
          <w:szCs w:val="22"/>
        </w:rPr>
        <w:t xml:space="preserve"> </w:t>
      </w:r>
    </w:p>
    <w:p w14:paraId="2EBB9273" w14:textId="77777777" w:rsidR="00F86E91" w:rsidRPr="00E62FED" w:rsidRDefault="00F86E91" w:rsidP="009B5A84">
      <w:pPr>
        <w:tabs>
          <w:tab w:val="right" w:leader="underscore" w:pos="9360"/>
        </w:tabs>
        <w:spacing w:before="240" w:after="240"/>
        <w:rPr>
          <w:rFonts w:cs="Arial"/>
          <w:szCs w:val="22"/>
        </w:rPr>
      </w:pPr>
      <w:r w:rsidRPr="00E62FED">
        <w:rPr>
          <w:rFonts w:cs="Arial"/>
          <w:szCs w:val="22"/>
        </w:rPr>
        <w:t xml:space="preserve">Name of </w:t>
      </w:r>
      <w:r w:rsidR="002A5FFC">
        <w:rPr>
          <w:rFonts w:cs="Arial"/>
          <w:szCs w:val="22"/>
        </w:rPr>
        <w:t>student</w:t>
      </w:r>
      <w:r w:rsidRPr="00E62FED">
        <w:rPr>
          <w:rFonts w:cs="Arial"/>
          <w:szCs w:val="22"/>
        </w:rPr>
        <w:t>:</w:t>
      </w:r>
      <w:r w:rsidRPr="00E62FED">
        <w:rPr>
          <w:rFonts w:cs="Arial"/>
          <w:szCs w:val="22"/>
        </w:rPr>
        <w:tab/>
      </w:r>
    </w:p>
    <w:p w14:paraId="6CEE1E6A" w14:textId="77777777" w:rsidR="00F86E91" w:rsidRPr="00B31A7F" w:rsidRDefault="00F86E91" w:rsidP="009B5A84">
      <w:pPr>
        <w:pBdr>
          <w:top w:val="single" w:sz="4" w:space="4" w:color="999999"/>
          <w:left w:val="single" w:sz="4" w:space="4" w:color="999999"/>
          <w:bottom w:val="single" w:sz="4" w:space="4" w:color="999999"/>
          <w:right w:val="single" w:sz="4" w:space="4" w:color="999999"/>
        </w:pBdr>
        <w:tabs>
          <w:tab w:val="right" w:leader="underscore" w:pos="9360"/>
        </w:tabs>
        <w:spacing w:before="240" w:after="240"/>
        <w:rPr>
          <w:rFonts w:cs="Arial"/>
          <w:sz w:val="22"/>
          <w:szCs w:val="22"/>
        </w:rPr>
      </w:pPr>
      <w:r w:rsidRPr="00B31A7F">
        <w:rPr>
          <w:rFonts w:cs="Arial"/>
          <w:sz w:val="22"/>
          <w:szCs w:val="22"/>
        </w:rPr>
        <w:t xml:space="preserve">I </w:t>
      </w:r>
      <w:r w:rsidRPr="00B31A7F">
        <w:rPr>
          <w:rFonts w:cs="Arial"/>
          <w:sz w:val="22"/>
          <w:szCs w:val="22"/>
        </w:rPr>
        <w:sym w:font="Wingdings 2" w:char="F0A3"/>
      </w:r>
      <w:r w:rsidRPr="00B31A7F">
        <w:rPr>
          <w:rFonts w:cs="Arial"/>
          <w:sz w:val="22"/>
          <w:szCs w:val="22"/>
        </w:rPr>
        <w:t xml:space="preserve"> waive /  </w:t>
      </w:r>
      <w:r w:rsidRPr="00B31A7F">
        <w:rPr>
          <w:rFonts w:cs="Arial"/>
          <w:sz w:val="22"/>
          <w:szCs w:val="22"/>
        </w:rPr>
        <w:sym w:font="Wingdings 2" w:char="F0A3"/>
      </w:r>
      <w:r w:rsidRPr="00B31A7F">
        <w:rPr>
          <w:rFonts w:cs="Arial"/>
          <w:sz w:val="22"/>
          <w:szCs w:val="22"/>
        </w:rPr>
        <w:t xml:space="preserve"> do not waive my right to see this </w:t>
      </w:r>
      <w:r w:rsidR="009B5A84">
        <w:rPr>
          <w:rFonts w:cs="Arial"/>
          <w:sz w:val="22"/>
          <w:szCs w:val="22"/>
        </w:rPr>
        <w:t>referrer’s</w:t>
      </w:r>
      <w:r w:rsidRPr="00B31A7F">
        <w:rPr>
          <w:rFonts w:cs="Arial"/>
          <w:sz w:val="22"/>
          <w:szCs w:val="22"/>
        </w:rPr>
        <w:t xml:space="preserve"> comments. Signed:</w:t>
      </w:r>
    </w:p>
    <w:p w14:paraId="0611C425"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 xml:space="preserve">Name of </w:t>
      </w:r>
      <w:r w:rsidR="002A5FFC">
        <w:rPr>
          <w:rFonts w:cs="Arial"/>
          <w:szCs w:val="22"/>
        </w:rPr>
        <w:t>referrer</w:t>
      </w:r>
      <w:r w:rsidRPr="00E62FED">
        <w:rPr>
          <w:rFonts w:cs="Arial"/>
          <w:szCs w:val="22"/>
        </w:rPr>
        <w:t>:</w:t>
      </w:r>
      <w:r w:rsidRPr="00E62FED">
        <w:rPr>
          <w:rFonts w:cs="Arial"/>
          <w:szCs w:val="22"/>
        </w:rPr>
        <w:tab/>
      </w:r>
    </w:p>
    <w:p w14:paraId="729E67D3"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Title and organization:</w:t>
      </w:r>
      <w:r w:rsidRPr="00E62FED">
        <w:rPr>
          <w:rFonts w:cs="Arial"/>
          <w:szCs w:val="22"/>
        </w:rPr>
        <w:tab/>
      </w:r>
    </w:p>
    <w:p w14:paraId="4202062F"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Address:</w:t>
      </w:r>
      <w:r w:rsidRPr="00E62FED">
        <w:rPr>
          <w:rFonts w:cs="Arial"/>
          <w:szCs w:val="22"/>
        </w:rPr>
        <w:tab/>
      </w:r>
    </w:p>
    <w:p w14:paraId="62B40EB7" w14:textId="77777777" w:rsidR="00F86E91" w:rsidRPr="00E62FED" w:rsidRDefault="00F86E91" w:rsidP="009B5A84">
      <w:pPr>
        <w:tabs>
          <w:tab w:val="right" w:leader="underscore" w:pos="9360"/>
        </w:tabs>
        <w:spacing w:before="160" w:after="160"/>
        <w:rPr>
          <w:rFonts w:cs="Arial"/>
          <w:szCs w:val="22"/>
        </w:rPr>
      </w:pPr>
      <w:r w:rsidRPr="00E62FED">
        <w:rPr>
          <w:rFonts w:cs="Arial"/>
          <w:szCs w:val="22"/>
        </w:rPr>
        <w:tab/>
      </w:r>
    </w:p>
    <w:p w14:paraId="5D5421C1" w14:textId="7F9FC340" w:rsidR="000503FC" w:rsidRDefault="00F86E91" w:rsidP="009B5A84">
      <w:pPr>
        <w:tabs>
          <w:tab w:val="right" w:leader="underscore" w:pos="4590"/>
          <w:tab w:val="left" w:pos="4680"/>
          <w:tab w:val="right" w:leader="underscore" w:pos="9360"/>
        </w:tabs>
        <w:spacing w:before="160" w:after="160"/>
        <w:rPr>
          <w:rFonts w:cs="Arial"/>
          <w:szCs w:val="22"/>
        </w:rPr>
      </w:pPr>
      <w:r w:rsidRPr="00E62FED">
        <w:rPr>
          <w:rFonts w:cs="Arial"/>
          <w:szCs w:val="22"/>
        </w:rPr>
        <w:t>Phone:</w:t>
      </w:r>
      <w:r w:rsidRPr="00E62FED">
        <w:rPr>
          <w:rFonts w:cs="Arial"/>
          <w:szCs w:val="22"/>
        </w:rPr>
        <w:tab/>
      </w:r>
      <w:r w:rsidRPr="00E62FED">
        <w:rPr>
          <w:rFonts w:cs="Arial"/>
          <w:szCs w:val="22"/>
        </w:rPr>
        <w:tab/>
        <w:t>Email:</w:t>
      </w:r>
      <w:r w:rsidRPr="00E62FED">
        <w:rPr>
          <w:rFonts w:cs="Arial"/>
          <w:szCs w:val="22"/>
        </w:rPr>
        <w:tab/>
      </w:r>
    </w:p>
    <w:p w14:paraId="48C2D54F" w14:textId="35B7E610" w:rsidR="000503FC" w:rsidRDefault="000503FC" w:rsidP="000503FC">
      <w:pPr>
        <w:tabs>
          <w:tab w:val="right" w:leader="underscore" w:pos="9360"/>
        </w:tabs>
        <w:spacing w:before="160" w:after="160"/>
        <w:rPr>
          <w:rFonts w:cs="Arial"/>
          <w:szCs w:val="22"/>
        </w:rPr>
      </w:pPr>
      <w:r>
        <w:rPr>
          <w:rFonts w:cs="Arial"/>
          <w:szCs w:val="22"/>
        </w:rPr>
        <w:t>Nature and date(s) of worksite supervision of student</w:t>
      </w:r>
      <w:r w:rsidRPr="00E62FED">
        <w:rPr>
          <w:rFonts w:cs="Arial"/>
          <w:szCs w:val="22"/>
        </w:rPr>
        <w:t>:</w:t>
      </w:r>
      <w:r w:rsidRPr="00E62FED">
        <w:rPr>
          <w:rFonts w:cs="Arial"/>
          <w:szCs w:val="22"/>
        </w:rPr>
        <w:tab/>
      </w:r>
    </w:p>
    <w:p w14:paraId="7D409A23" w14:textId="77777777" w:rsidR="000503FC" w:rsidRPr="00E62FED" w:rsidRDefault="000503FC" w:rsidP="000503FC">
      <w:pPr>
        <w:tabs>
          <w:tab w:val="right" w:leader="underscore" w:pos="9360"/>
        </w:tabs>
        <w:spacing w:before="160" w:after="160"/>
        <w:rPr>
          <w:rFonts w:cs="Arial"/>
          <w:szCs w:val="22"/>
        </w:rPr>
      </w:pPr>
      <w:r w:rsidRPr="00E62FED">
        <w:rPr>
          <w:rFonts w:cs="Arial"/>
          <w:szCs w:val="22"/>
        </w:rPr>
        <w:tab/>
      </w:r>
    </w:p>
    <w:p w14:paraId="48A4DED1" w14:textId="5D4D92BF" w:rsidR="00F86E91" w:rsidRDefault="00F86E91" w:rsidP="000503FC">
      <w:pPr>
        <w:tabs>
          <w:tab w:val="right" w:leader="underscore" w:pos="9360"/>
        </w:tabs>
        <w:spacing w:before="480" w:after="360"/>
        <w:rPr>
          <w:rFonts w:cs="Arial"/>
          <w:szCs w:val="22"/>
        </w:rPr>
      </w:pPr>
      <w:r w:rsidRPr="00E62FED">
        <w:rPr>
          <w:rFonts w:cs="Arial"/>
          <w:szCs w:val="22"/>
        </w:rPr>
        <w:t xml:space="preserve">Based on your experience as </w:t>
      </w:r>
      <w:r w:rsidR="000503FC">
        <w:rPr>
          <w:rFonts w:cs="Arial"/>
          <w:szCs w:val="22"/>
        </w:rPr>
        <w:t>a</w:t>
      </w:r>
      <w:r w:rsidRPr="00E62FED">
        <w:rPr>
          <w:rFonts w:cs="Arial"/>
          <w:szCs w:val="22"/>
        </w:rPr>
        <w:t xml:space="preserve"> work supervisor, please rate </w:t>
      </w:r>
      <w:r w:rsidR="000503FC">
        <w:rPr>
          <w:rFonts w:cs="Arial"/>
          <w:szCs w:val="22"/>
        </w:rPr>
        <w:t>the applicant</w:t>
      </w:r>
      <w:r w:rsidRPr="00E62FED">
        <w:rPr>
          <w:rFonts w:cs="Arial"/>
          <w:szCs w:val="22"/>
        </w:rPr>
        <w:t>.</w:t>
      </w:r>
    </w:p>
    <w:tbl>
      <w:tblPr>
        <w:tblStyle w:val="LightList-Accent5"/>
        <w:tblW w:w="9198" w:type="dxa"/>
        <w:tblLayout w:type="fixed"/>
        <w:tblLook w:val="0000" w:firstRow="0" w:lastRow="0" w:firstColumn="0" w:lastColumn="0" w:noHBand="0" w:noVBand="0"/>
      </w:tblPr>
      <w:tblGrid>
        <w:gridCol w:w="3078"/>
        <w:gridCol w:w="1020"/>
        <w:gridCol w:w="1020"/>
        <w:gridCol w:w="1020"/>
        <w:gridCol w:w="1020"/>
        <w:gridCol w:w="1020"/>
        <w:gridCol w:w="1020"/>
      </w:tblGrid>
      <w:tr w:rsidR="00CD4DC1" w:rsidRPr="00CD4DC1" w14:paraId="07AE9639"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4D02F250" w14:textId="77777777" w:rsidR="00CD4DC1" w:rsidRPr="00CD4DC1" w:rsidRDefault="00CD4DC1" w:rsidP="00CD4DC1">
            <w:pPr>
              <w:pStyle w:val="item"/>
              <w:numPr>
                <w:ilvl w:val="0"/>
                <w:numId w:val="0"/>
              </w:numPr>
              <w:ind w:left="360"/>
              <w:jc w:val="right"/>
              <w:rPr>
                <w:sz w:val="20"/>
                <w:szCs w:val="20"/>
              </w:rPr>
            </w:pPr>
          </w:p>
        </w:tc>
        <w:tc>
          <w:tcPr>
            <w:tcW w:w="1020" w:type="dxa"/>
            <w:vAlign w:val="bottom"/>
          </w:tcPr>
          <w:p w14:paraId="0516C481" w14:textId="0FDC5F08" w:rsidR="00CD4DC1" w:rsidRPr="00CD4DC1" w:rsidRDefault="00CD4DC1" w:rsidP="00FB0F91">
            <w:pPr>
              <w:pStyle w:val="circle"/>
              <w:cnfStyle w:val="000000100000" w:firstRow="0" w:lastRow="0" w:firstColumn="0" w:lastColumn="0" w:oddVBand="0" w:evenVBand="0" w:oddHBand="1" w:evenHBand="0" w:firstRowFirstColumn="0" w:firstRowLastColumn="0" w:lastRowFirstColumn="0" w:lastRowLastColumn="0"/>
              <w:rPr>
                <w:color w:val="404040" w:themeColor="text1" w:themeTint="BF"/>
                <w:sz w:val="18"/>
                <w:szCs w:val="18"/>
              </w:rPr>
            </w:pPr>
            <w:r w:rsidRPr="00CD4DC1">
              <w:rPr>
                <w:color w:val="404040" w:themeColor="text1" w:themeTint="BF"/>
                <w:sz w:val="18"/>
                <w:szCs w:val="18"/>
              </w:rPr>
              <w:t>Poor</w:t>
            </w:r>
          </w:p>
        </w:tc>
        <w:tc>
          <w:tcPr>
            <w:cnfStyle w:val="000010000000" w:firstRow="0" w:lastRow="0" w:firstColumn="0" w:lastColumn="0" w:oddVBand="1" w:evenVBand="0" w:oddHBand="0" w:evenHBand="0" w:firstRowFirstColumn="0" w:firstRowLastColumn="0" w:lastRowFirstColumn="0" w:lastRowLastColumn="0"/>
            <w:tcW w:w="1020" w:type="dxa"/>
            <w:vAlign w:val="bottom"/>
          </w:tcPr>
          <w:p w14:paraId="557D2962" w14:textId="065BC771" w:rsidR="00CD4DC1" w:rsidRPr="00CD4DC1" w:rsidRDefault="00CD4DC1" w:rsidP="00FB0F91">
            <w:pPr>
              <w:pStyle w:val="circle"/>
              <w:rPr>
                <w:color w:val="404040" w:themeColor="text1" w:themeTint="BF"/>
                <w:sz w:val="18"/>
                <w:szCs w:val="18"/>
              </w:rPr>
            </w:pPr>
            <w:r w:rsidRPr="00CD4DC1">
              <w:rPr>
                <w:color w:val="404040" w:themeColor="text1" w:themeTint="BF"/>
                <w:sz w:val="18"/>
                <w:szCs w:val="18"/>
              </w:rPr>
              <w:t>Below average</w:t>
            </w:r>
          </w:p>
        </w:tc>
        <w:tc>
          <w:tcPr>
            <w:tcW w:w="1020" w:type="dxa"/>
            <w:vAlign w:val="bottom"/>
          </w:tcPr>
          <w:p w14:paraId="3DA967FF" w14:textId="09FEEBCF" w:rsidR="00CD4DC1" w:rsidRPr="00CD4DC1" w:rsidRDefault="00CD4DC1" w:rsidP="00FB0F91">
            <w:pPr>
              <w:pStyle w:val="circle"/>
              <w:cnfStyle w:val="000000100000" w:firstRow="0" w:lastRow="0" w:firstColumn="0" w:lastColumn="0" w:oddVBand="0" w:evenVBand="0" w:oddHBand="1" w:evenHBand="0" w:firstRowFirstColumn="0" w:firstRowLastColumn="0" w:lastRowFirstColumn="0" w:lastRowLastColumn="0"/>
              <w:rPr>
                <w:color w:val="404040" w:themeColor="text1" w:themeTint="BF"/>
                <w:sz w:val="18"/>
                <w:szCs w:val="18"/>
              </w:rPr>
            </w:pPr>
            <w:r w:rsidRPr="00CD4DC1">
              <w:rPr>
                <w:color w:val="404040" w:themeColor="text1" w:themeTint="BF"/>
                <w:sz w:val="18"/>
                <w:szCs w:val="18"/>
              </w:rPr>
              <w:t>Average</w:t>
            </w:r>
          </w:p>
        </w:tc>
        <w:tc>
          <w:tcPr>
            <w:cnfStyle w:val="000010000000" w:firstRow="0" w:lastRow="0" w:firstColumn="0" w:lastColumn="0" w:oddVBand="1" w:evenVBand="0" w:oddHBand="0" w:evenHBand="0" w:firstRowFirstColumn="0" w:firstRowLastColumn="0" w:lastRowFirstColumn="0" w:lastRowLastColumn="0"/>
            <w:tcW w:w="1020" w:type="dxa"/>
            <w:vAlign w:val="bottom"/>
          </w:tcPr>
          <w:p w14:paraId="270781D9" w14:textId="13A908B1" w:rsidR="00CD4DC1" w:rsidRPr="00CD4DC1" w:rsidRDefault="00CD4DC1" w:rsidP="00FB0F91">
            <w:pPr>
              <w:pStyle w:val="circle"/>
              <w:rPr>
                <w:color w:val="404040" w:themeColor="text1" w:themeTint="BF"/>
                <w:sz w:val="18"/>
                <w:szCs w:val="18"/>
              </w:rPr>
            </w:pPr>
            <w:r w:rsidRPr="00CD4DC1">
              <w:rPr>
                <w:color w:val="404040" w:themeColor="text1" w:themeTint="BF"/>
                <w:sz w:val="18"/>
                <w:szCs w:val="18"/>
              </w:rPr>
              <w:t>Good</w:t>
            </w:r>
          </w:p>
        </w:tc>
        <w:tc>
          <w:tcPr>
            <w:tcW w:w="1020" w:type="dxa"/>
            <w:vAlign w:val="bottom"/>
          </w:tcPr>
          <w:p w14:paraId="660D1DFF" w14:textId="56BF3362" w:rsidR="00CD4DC1" w:rsidRPr="00CD4DC1" w:rsidRDefault="00CD4DC1" w:rsidP="00FB0F91">
            <w:pPr>
              <w:pStyle w:val="circle"/>
              <w:cnfStyle w:val="000000100000" w:firstRow="0" w:lastRow="0" w:firstColumn="0" w:lastColumn="0" w:oddVBand="0" w:evenVBand="0" w:oddHBand="1" w:evenHBand="0" w:firstRowFirstColumn="0" w:firstRowLastColumn="0" w:lastRowFirstColumn="0" w:lastRowLastColumn="0"/>
              <w:rPr>
                <w:color w:val="404040" w:themeColor="text1" w:themeTint="BF"/>
                <w:sz w:val="18"/>
                <w:szCs w:val="18"/>
              </w:rPr>
            </w:pPr>
            <w:r w:rsidRPr="00CD4DC1">
              <w:rPr>
                <w:color w:val="404040" w:themeColor="text1" w:themeTint="BF"/>
                <w:sz w:val="18"/>
                <w:szCs w:val="18"/>
              </w:rPr>
              <w:t>Excellent</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vAlign w:val="bottom"/>
          </w:tcPr>
          <w:p w14:paraId="2044BA5F" w14:textId="00232294" w:rsidR="00CD4DC1" w:rsidRPr="00CD4DC1" w:rsidRDefault="00CD4DC1" w:rsidP="00FB0F91">
            <w:pPr>
              <w:pStyle w:val="circle"/>
              <w:rPr>
                <w:color w:val="404040" w:themeColor="text1" w:themeTint="BF"/>
                <w:sz w:val="18"/>
                <w:szCs w:val="18"/>
              </w:rPr>
            </w:pPr>
            <w:r w:rsidRPr="00CD4DC1">
              <w:rPr>
                <w:color w:val="404040" w:themeColor="text1" w:themeTint="BF"/>
                <w:sz w:val="18"/>
                <w:szCs w:val="18"/>
              </w:rPr>
              <w:t>Not sure</w:t>
            </w:r>
          </w:p>
        </w:tc>
      </w:tr>
      <w:tr w:rsidR="00CD4DC1" w14:paraId="5FE688EA"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2D2673C9" w14:textId="0085E022" w:rsidR="00CD4DC1" w:rsidRPr="00CD4DC1" w:rsidRDefault="00CD4DC1" w:rsidP="00CD4DC1">
            <w:pPr>
              <w:pStyle w:val="item"/>
              <w:numPr>
                <w:ilvl w:val="0"/>
                <w:numId w:val="0"/>
              </w:numPr>
              <w:jc w:val="right"/>
              <w:rPr>
                <w:sz w:val="20"/>
                <w:szCs w:val="20"/>
              </w:rPr>
            </w:pPr>
            <w:r w:rsidRPr="00CD4DC1">
              <w:rPr>
                <w:sz w:val="20"/>
                <w:szCs w:val="20"/>
              </w:rPr>
              <w:t>Motivation</w:t>
            </w:r>
          </w:p>
        </w:tc>
        <w:tc>
          <w:tcPr>
            <w:tcW w:w="1020" w:type="dxa"/>
          </w:tcPr>
          <w:p w14:paraId="3734C062"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7DC54BAF" w14:textId="77777777" w:rsidR="00CD4DC1" w:rsidRDefault="00CD4DC1" w:rsidP="00FB0F91">
            <w:pPr>
              <w:pStyle w:val="circle"/>
            </w:pPr>
            <w:r>
              <w:t>O</w:t>
            </w:r>
          </w:p>
        </w:tc>
        <w:tc>
          <w:tcPr>
            <w:tcW w:w="1020" w:type="dxa"/>
          </w:tcPr>
          <w:p w14:paraId="14F581D9"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29830C51" w14:textId="77777777" w:rsidR="00CD4DC1" w:rsidRDefault="00CD4DC1" w:rsidP="00FB0F91">
            <w:pPr>
              <w:pStyle w:val="circle"/>
            </w:pPr>
            <w:r>
              <w:t>O</w:t>
            </w:r>
          </w:p>
        </w:tc>
        <w:tc>
          <w:tcPr>
            <w:tcW w:w="1020" w:type="dxa"/>
          </w:tcPr>
          <w:p w14:paraId="237C58E4"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746AF805" w14:textId="77777777" w:rsidR="00CD4DC1" w:rsidRDefault="00CD4DC1" w:rsidP="00FB0F91">
            <w:pPr>
              <w:pStyle w:val="circle"/>
            </w:pPr>
            <w:r>
              <w:t>O</w:t>
            </w:r>
          </w:p>
        </w:tc>
      </w:tr>
      <w:tr w:rsidR="00CD4DC1" w14:paraId="5BDD7B12"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4FAA09D9" w14:textId="5AC73874" w:rsidR="00CD4DC1" w:rsidRPr="00CD4DC1" w:rsidRDefault="00CD4DC1" w:rsidP="00CD4DC1">
            <w:pPr>
              <w:pStyle w:val="item"/>
              <w:numPr>
                <w:ilvl w:val="0"/>
                <w:numId w:val="0"/>
              </w:numPr>
              <w:jc w:val="right"/>
              <w:rPr>
                <w:sz w:val="20"/>
                <w:szCs w:val="20"/>
              </w:rPr>
            </w:pPr>
            <w:r w:rsidRPr="00CD4DC1">
              <w:rPr>
                <w:sz w:val="20"/>
                <w:szCs w:val="20"/>
              </w:rPr>
              <w:t>Time management/organization</w:t>
            </w:r>
          </w:p>
        </w:tc>
        <w:tc>
          <w:tcPr>
            <w:tcW w:w="1020" w:type="dxa"/>
          </w:tcPr>
          <w:p w14:paraId="4948A10C"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25733B0" w14:textId="77777777" w:rsidR="00CD4DC1" w:rsidRDefault="00CD4DC1" w:rsidP="00FB0F91">
            <w:pPr>
              <w:pStyle w:val="circle"/>
            </w:pPr>
            <w:r>
              <w:t>O</w:t>
            </w:r>
          </w:p>
        </w:tc>
        <w:tc>
          <w:tcPr>
            <w:tcW w:w="1020" w:type="dxa"/>
          </w:tcPr>
          <w:p w14:paraId="666690BF"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7CBD6DE" w14:textId="77777777" w:rsidR="00CD4DC1" w:rsidRDefault="00CD4DC1" w:rsidP="00FB0F91">
            <w:pPr>
              <w:pStyle w:val="circle"/>
            </w:pPr>
            <w:r>
              <w:t>O</w:t>
            </w:r>
          </w:p>
        </w:tc>
        <w:tc>
          <w:tcPr>
            <w:tcW w:w="1020" w:type="dxa"/>
          </w:tcPr>
          <w:p w14:paraId="31FEC736"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162D1DD0" w14:textId="77777777" w:rsidR="00CD4DC1" w:rsidRDefault="00CD4DC1" w:rsidP="00FB0F91">
            <w:pPr>
              <w:pStyle w:val="circle"/>
            </w:pPr>
            <w:r>
              <w:t>O</w:t>
            </w:r>
          </w:p>
        </w:tc>
      </w:tr>
      <w:tr w:rsidR="00CD4DC1" w14:paraId="556A9149"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2A1F565F" w14:textId="1314ECE0" w:rsidR="00CD4DC1" w:rsidRPr="00CD4DC1" w:rsidRDefault="00CD4DC1" w:rsidP="00CD4DC1">
            <w:pPr>
              <w:pStyle w:val="item"/>
              <w:numPr>
                <w:ilvl w:val="0"/>
                <w:numId w:val="0"/>
              </w:numPr>
              <w:jc w:val="right"/>
              <w:rPr>
                <w:sz w:val="20"/>
                <w:szCs w:val="20"/>
              </w:rPr>
            </w:pPr>
            <w:r w:rsidRPr="00CD4DC1">
              <w:rPr>
                <w:sz w:val="20"/>
                <w:szCs w:val="20"/>
              </w:rPr>
              <w:t>Oral communication</w:t>
            </w:r>
          </w:p>
        </w:tc>
        <w:tc>
          <w:tcPr>
            <w:tcW w:w="1020" w:type="dxa"/>
          </w:tcPr>
          <w:p w14:paraId="0F413A6E"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546B3F1D" w14:textId="77777777" w:rsidR="00CD4DC1" w:rsidRDefault="00CD4DC1" w:rsidP="00FB0F91">
            <w:pPr>
              <w:pStyle w:val="circle"/>
            </w:pPr>
            <w:r>
              <w:t>O</w:t>
            </w:r>
          </w:p>
        </w:tc>
        <w:tc>
          <w:tcPr>
            <w:tcW w:w="1020" w:type="dxa"/>
          </w:tcPr>
          <w:p w14:paraId="31611B5F"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7563CB33" w14:textId="77777777" w:rsidR="00CD4DC1" w:rsidRDefault="00CD4DC1" w:rsidP="00FB0F91">
            <w:pPr>
              <w:pStyle w:val="circle"/>
            </w:pPr>
            <w:r>
              <w:t>O</w:t>
            </w:r>
          </w:p>
        </w:tc>
        <w:tc>
          <w:tcPr>
            <w:tcW w:w="1020" w:type="dxa"/>
          </w:tcPr>
          <w:p w14:paraId="10774C81"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4BBEB6C5" w14:textId="77777777" w:rsidR="00CD4DC1" w:rsidRDefault="00CD4DC1" w:rsidP="00FB0F91">
            <w:pPr>
              <w:pStyle w:val="circle"/>
            </w:pPr>
            <w:r>
              <w:t>O</w:t>
            </w:r>
          </w:p>
        </w:tc>
      </w:tr>
      <w:tr w:rsidR="00CD4DC1" w14:paraId="6B2FF348"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74547B41" w14:textId="2BDD10B9" w:rsidR="00CD4DC1" w:rsidRPr="00CD4DC1" w:rsidRDefault="00CD4DC1" w:rsidP="00CD4DC1">
            <w:pPr>
              <w:pStyle w:val="item"/>
              <w:numPr>
                <w:ilvl w:val="0"/>
                <w:numId w:val="0"/>
              </w:numPr>
              <w:jc w:val="right"/>
              <w:rPr>
                <w:sz w:val="20"/>
                <w:szCs w:val="20"/>
              </w:rPr>
            </w:pPr>
            <w:r w:rsidRPr="00CD4DC1">
              <w:rPr>
                <w:sz w:val="20"/>
                <w:szCs w:val="20"/>
              </w:rPr>
              <w:t>Written communication</w:t>
            </w:r>
          </w:p>
        </w:tc>
        <w:tc>
          <w:tcPr>
            <w:tcW w:w="1020" w:type="dxa"/>
          </w:tcPr>
          <w:p w14:paraId="68094F5E"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836B293" w14:textId="77777777" w:rsidR="00CD4DC1" w:rsidRDefault="00CD4DC1" w:rsidP="00FB0F91">
            <w:pPr>
              <w:pStyle w:val="circle"/>
            </w:pPr>
            <w:r>
              <w:t>O</w:t>
            </w:r>
          </w:p>
        </w:tc>
        <w:tc>
          <w:tcPr>
            <w:tcW w:w="1020" w:type="dxa"/>
          </w:tcPr>
          <w:p w14:paraId="756D7AAE"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40857C8" w14:textId="77777777" w:rsidR="00CD4DC1" w:rsidRDefault="00CD4DC1" w:rsidP="00FB0F91">
            <w:pPr>
              <w:pStyle w:val="circle"/>
            </w:pPr>
            <w:r>
              <w:t>O</w:t>
            </w:r>
          </w:p>
        </w:tc>
        <w:tc>
          <w:tcPr>
            <w:tcW w:w="1020" w:type="dxa"/>
          </w:tcPr>
          <w:p w14:paraId="4F1C3CCB"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095506E0" w14:textId="77777777" w:rsidR="00CD4DC1" w:rsidRDefault="00CD4DC1" w:rsidP="00FB0F91">
            <w:pPr>
              <w:pStyle w:val="circle"/>
            </w:pPr>
            <w:r>
              <w:t>O</w:t>
            </w:r>
          </w:p>
        </w:tc>
      </w:tr>
      <w:tr w:rsidR="00CD4DC1" w14:paraId="43887456"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12355007" w14:textId="77777777" w:rsidR="00CD4DC1" w:rsidRPr="00CD4DC1" w:rsidRDefault="00CD4DC1" w:rsidP="00FB0F91">
            <w:pPr>
              <w:pStyle w:val="item"/>
              <w:numPr>
                <w:ilvl w:val="0"/>
                <w:numId w:val="0"/>
              </w:numPr>
              <w:jc w:val="right"/>
              <w:rPr>
                <w:sz w:val="20"/>
                <w:szCs w:val="20"/>
              </w:rPr>
            </w:pPr>
            <w:r w:rsidRPr="00CD4DC1">
              <w:rPr>
                <w:sz w:val="20"/>
                <w:szCs w:val="20"/>
              </w:rPr>
              <w:t>Reasoning ability</w:t>
            </w:r>
          </w:p>
        </w:tc>
        <w:tc>
          <w:tcPr>
            <w:tcW w:w="1020" w:type="dxa"/>
          </w:tcPr>
          <w:p w14:paraId="224BC7EE"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5041AF74" w14:textId="77777777" w:rsidR="00CD4DC1" w:rsidRDefault="00CD4DC1" w:rsidP="00FB0F91">
            <w:pPr>
              <w:pStyle w:val="circle"/>
            </w:pPr>
            <w:r>
              <w:t>O</w:t>
            </w:r>
          </w:p>
        </w:tc>
        <w:tc>
          <w:tcPr>
            <w:tcW w:w="1020" w:type="dxa"/>
          </w:tcPr>
          <w:p w14:paraId="02F4E59D"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8195DCE" w14:textId="77777777" w:rsidR="00CD4DC1" w:rsidRDefault="00CD4DC1" w:rsidP="00FB0F91">
            <w:pPr>
              <w:pStyle w:val="circle"/>
            </w:pPr>
            <w:r>
              <w:t>O</w:t>
            </w:r>
          </w:p>
        </w:tc>
        <w:tc>
          <w:tcPr>
            <w:tcW w:w="1020" w:type="dxa"/>
          </w:tcPr>
          <w:p w14:paraId="503049EE"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679112BB" w14:textId="77777777" w:rsidR="00CD4DC1" w:rsidRDefault="00CD4DC1" w:rsidP="00FB0F91">
            <w:pPr>
              <w:pStyle w:val="circle"/>
            </w:pPr>
            <w:r>
              <w:t>O</w:t>
            </w:r>
          </w:p>
        </w:tc>
      </w:tr>
      <w:tr w:rsidR="00CD4DC1" w14:paraId="6985E7DF"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64E3F05D" w14:textId="77777777" w:rsidR="00CD4DC1" w:rsidRPr="00CD4DC1" w:rsidRDefault="00CD4DC1" w:rsidP="00FB0F91">
            <w:pPr>
              <w:pStyle w:val="item"/>
              <w:numPr>
                <w:ilvl w:val="0"/>
                <w:numId w:val="0"/>
              </w:numPr>
              <w:jc w:val="right"/>
              <w:rPr>
                <w:sz w:val="20"/>
                <w:szCs w:val="20"/>
              </w:rPr>
            </w:pPr>
            <w:r w:rsidRPr="00CD4DC1">
              <w:rPr>
                <w:sz w:val="20"/>
                <w:szCs w:val="20"/>
              </w:rPr>
              <w:t>Quantitative skills</w:t>
            </w:r>
          </w:p>
        </w:tc>
        <w:tc>
          <w:tcPr>
            <w:tcW w:w="1020" w:type="dxa"/>
          </w:tcPr>
          <w:p w14:paraId="178919EC"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1B42910" w14:textId="77777777" w:rsidR="00CD4DC1" w:rsidRDefault="00CD4DC1" w:rsidP="00FB0F91">
            <w:pPr>
              <w:pStyle w:val="circle"/>
            </w:pPr>
            <w:r>
              <w:t>O</w:t>
            </w:r>
          </w:p>
        </w:tc>
        <w:tc>
          <w:tcPr>
            <w:tcW w:w="1020" w:type="dxa"/>
          </w:tcPr>
          <w:p w14:paraId="7797F25F"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1B3A231F" w14:textId="77777777" w:rsidR="00CD4DC1" w:rsidRDefault="00CD4DC1" w:rsidP="00FB0F91">
            <w:pPr>
              <w:pStyle w:val="circle"/>
            </w:pPr>
            <w:r>
              <w:t>O</w:t>
            </w:r>
          </w:p>
        </w:tc>
        <w:tc>
          <w:tcPr>
            <w:tcW w:w="1020" w:type="dxa"/>
          </w:tcPr>
          <w:p w14:paraId="2062295D"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70D9AB1A" w14:textId="77777777" w:rsidR="00CD4DC1" w:rsidRDefault="00CD4DC1" w:rsidP="00FB0F91">
            <w:pPr>
              <w:pStyle w:val="circle"/>
            </w:pPr>
            <w:r>
              <w:t>O</w:t>
            </w:r>
          </w:p>
        </w:tc>
      </w:tr>
      <w:tr w:rsidR="00CD4DC1" w14:paraId="4192A096"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2994F689" w14:textId="10E078FD" w:rsidR="00CD4DC1" w:rsidRPr="00CD4DC1" w:rsidRDefault="00CD4DC1" w:rsidP="00CD4DC1">
            <w:pPr>
              <w:pStyle w:val="item"/>
              <w:numPr>
                <w:ilvl w:val="0"/>
                <w:numId w:val="0"/>
              </w:numPr>
              <w:jc w:val="right"/>
              <w:rPr>
                <w:sz w:val="20"/>
                <w:szCs w:val="20"/>
              </w:rPr>
            </w:pPr>
            <w:r w:rsidRPr="00CD4DC1">
              <w:rPr>
                <w:sz w:val="20"/>
                <w:szCs w:val="20"/>
              </w:rPr>
              <w:t>Presentation skills</w:t>
            </w:r>
          </w:p>
        </w:tc>
        <w:tc>
          <w:tcPr>
            <w:tcW w:w="1020" w:type="dxa"/>
          </w:tcPr>
          <w:p w14:paraId="52C2B677"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12DEE520" w14:textId="77777777" w:rsidR="00CD4DC1" w:rsidRDefault="00CD4DC1" w:rsidP="00FB0F91">
            <w:pPr>
              <w:pStyle w:val="circle"/>
            </w:pPr>
            <w:r>
              <w:t>O</w:t>
            </w:r>
          </w:p>
        </w:tc>
        <w:tc>
          <w:tcPr>
            <w:tcW w:w="1020" w:type="dxa"/>
          </w:tcPr>
          <w:p w14:paraId="0C08B3B3"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4E2A0E9" w14:textId="77777777" w:rsidR="00CD4DC1" w:rsidRDefault="00CD4DC1" w:rsidP="00FB0F91">
            <w:pPr>
              <w:pStyle w:val="circle"/>
            </w:pPr>
            <w:r>
              <w:t>O</w:t>
            </w:r>
          </w:p>
        </w:tc>
        <w:tc>
          <w:tcPr>
            <w:tcW w:w="1020" w:type="dxa"/>
          </w:tcPr>
          <w:p w14:paraId="4543DE0A"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57AA05D7" w14:textId="77777777" w:rsidR="00CD4DC1" w:rsidRDefault="00CD4DC1" w:rsidP="00FB0F91">
            <w:pPr>
              <w:pStyle w:val="circle"/>
            </w:pPr>
            <w:r>
              <w:t>O</w:t>
            </w:r>
          </w:p>
        </w:tc>
      </w:tr>
      <w:tr w:rsidR="00CD4DC1" w14:paraId="56BE6ACE"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31276233" w14:textId="6DBACB10" w:rsidR="00CD4DC1" w:rsidRPr="00CD4DC1" w:rsidRDefault="00CD4DC1" w:rsidP="00CD4DC1">
            <w:pPr>
              <w:pStyle w:val="item"/>
              <w:numPr>
                <w:ilvl w:val="0"/>
                <w:numId w:val="0"/>
              </w:numPr>
              <w:jc w:val="right"/>
              <w:rPr>
                <w:sz w:val="20"/>
                <w:szCs w:val="20"/>
              </w:rPr>
            </w:pPr>
            <w:r>
              <w:rPr>
                <w:sz w:val="20"/>
                <w:szCs w:val="20"/>
              </w:rPr>
              <w:t>I</w:t>
            </w:r>
            <w:r w:rsidRPr="00CD4DC1">
              <w:rPr>
                <w:sz w:val="20"/>
                <w:szCs w:val="20"/>
              </w:rPr>
              <w:t>nteraction skills</w:t>
            </w:r>
          </w:p>
        </w:tc>
        <w:tc>
          <w:tcPr>
            <w:tcW w:w="1020" w:type="dxa"/>
          </w:tcPr>
          <w:p w14:paraId="4EEF11D9"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48C8B12" w14:textId="77777777" w:rsidR="00CD4DC1" w:rsidRDefault="00CD4DC1" w:rsidP="00FB0F91">
            <w:pPr>
              <w:pStyle w:val="circle"/>
            </w:pPr>
            <w:r>
              <w:t>O</w:t>
            </w:r>
          </w:p>
        </w:tc>
        <w:tc>
          <w:tcPr>
            <w:tcW w:w="1020" w:type="dxa"/>
          </w:tcPr>
          <w:p w14:paraId="5EC01830"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0A6CE3CD" w14:textId="77777777" w:rsidR="00CD4DC1" w:rsidRDefault="00CD4DC1" w:rsidP="00FB0F91">
            <w:pPr>
              <w:pStyle w:val="circle"/>
            </w:pPr>
            <w:r>
              <w:t>O</w:t>
            </w:r>
          </w:p>
        </w:tc>
        <w:tc>
          <w:tcPr>
            <w:tcW w:w="1020" w:type="dxa"/>
          </w:tcPr>
          <w:p w14:paraId="0E6BD457"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59BDCF2B" w14:textId="77777777" w:rsidR="00CD4DC1" w:rsidRDefault="00CD4DC1" w:rsidP="00FB0F91">
            <w:pPr>
              <w:pStyle w:val="circle"/>
            </w:pPr>
            <w:r>
              <w:t>O</w:t>
            </w:r>
          </w:p>
        </w:tc>
      </w:tr>
      <w:tr w:rsidR="00CD4DC1" w14:paraId="0D3F1520"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31A8530C" w14:textId="62BB7100" w:rsidR="00CD4DC1" w:rsidRPr="00CD4DC1" w:rsidRDefault="00CD4DC1" w:rsidP="00CD4DC1">
            <w:pPr>
              <w:pStyle w:val="item"/>
              <w:numPr>
                <w:ilvl w:val="0"/>
                <w:numId w:val="0"/>
              </w:numPr>
              <w:jc w:val="right"/>
              <w:rPr>
                <w:sz w:val="20"/>
                <w:szCs w:val="20"/>
              </w:rPr>
            </w:pPr>
            <w:r w:rsidRPr="00CD4DC1">
              <w:rPr>
                <w:sz w:val="20"/>
                <w:szCs w:val="20"/>
              </w:rPr>
              <w:t>Character</w:t>
            </w:r>
          </w:p>
        </w:tc>
        <w:tc>
          <w:tcPr>
            <w:tcW w:w="1020" w:type="dxa"/>
          </w:tcPr>
          <w:p w14:paraId="2186BF0A"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495BA7A4" w14:textId="77777777" w:rsidR="00CD4DC1" w:rsidRDefault="00CD4DC1" w:rsidP="00FB0F91">
            <w:pPr>
              <w:pStyle w:val="circle"/>
            </w:pPr>
            <w:r>
              <w:t>O</w:t>
            </w:r>
          </w:p>
        </w:tc>
        <w:tc>
          <w:tcPr>
            <w:tcW w:w="1020" w:type="dxa"/>
          </w:tcPr>
          <w:p w14:paraId="5C3B2394"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63D0DF46" w14:textId="77777777" w:rsidR="00CD4DC1" w:rsidRDefault="00CD4DC1" w:rsidP="00FB0F91">
            <w:pPr>
              <w:pStyle w:val="circle"/>
            </w:pPr>
            <w:r>
              <w:t>O</w:t>
            </w:r>
          </w:p>
        </w:tc>
        <w:tc>
          <w:tcPr>
            <w:tcW w:w="1020" w:type="dxa"/>
          </w:tcPr>
          <w:p w14:paraId="5F125998"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bottom w:val="single" w:sz="8" w:space="0" w:color="4BACC6" w:themeColor="accent5"/>
            </w:tcBorders>
            <w:shd w:val="clear" w:color="auto" w:fill="D9D9D9"/>
          </w:tcPr>
          <w:p w14:paraId="5E03FBE7" w14:textId="77777777" w:rsidR="00CD4DC1" w:rsidRDefault="00CD4DC1" w:rsidP="00FB0F91">
            <w:pPr>
              <w:pStyle w:val="circle"/>
            </w:pPr>
            <w:r>
              <w:t>O</w:t>
            </w:r>
          </w:p>
        </w:tc>
      </w:tr>
      <w:tr w:rsidR="00CD4DC1" w14:paraId="0480AEA3" w14:textId="77777777" w:rsidTr="00CD4D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8" w:type="dxa"/>
          </w:tcPr>
          <w:p w14:paraId="481A31B5" w14:textId="68DDA825" w:rsidR="00CD4DC1" w:rsidRPr="00CD4DC1" w:rsidRDefault="00CD4DC1" w:rsidP="00CD4DC1">
            <w:pPr>
              <w:pStyle w:val="item"/>
              <w:numPr>
                <w:ilvl w:val="0"/>
                <w:numId w:val="0"/>
              </w:numPr>
              <w:jc w:val="right"/>
              <w:rPr>
                <w:sz w:val="20"/>
                <w:szCs w:val="20"/>
              </w:rPr>
            </w:pPr>
            <w:r w:rsidRPr="00CD4DC1">
              <w:rPr>
                <w:sz w:val="20"/>
                <w:szCs w:val="20"/>
              </w:rPr>
              <w:t>Imagination</w:t>
            </w:r>
          </w:p>
        </w:tc>
        <w:tc>
          <w:tcPr>
            <w:tcW w:w="1020" w:type="dxa"/>
          </w:tcPr>
          <w:p w14:paraId="2FF1D8BA"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6C142797" w14:textId="77777777" w:rsidR="00CD4DC1" w:rsidRDefault="00CD4DC1" w:rsidP="00FB0F91">
            <w:pPr>
              <w:pStyle w:val="circle"/>
            </w:pPr>
            <w:r>
              <w:t>O</w:t>
            </w:r>
          </w:p>
        </w:tc>
        <w:tc>
          <w:tcPr>
            <w:tcW w:w="1020" w:type="dxa"/>
          </w:tcPr>
          <w:p w14:paraId="5C3FCBC2"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1678ADB7" w14:textId="77777777" w:rsidR="00CD4DC1" w:rsidRDefault="00CD4DC1" w:rsidP="00FB0F91">
            <w:pPr>
              <w:pStyle w:val="circle"/>
            </w:pPr>
            <w:r>
              <w:t>O</w:t>
            </w:r>
          </w:p>
        </w:tc>
        <w:tc>
          <w:tcPr>
            <w:tcW w:w="1020" w:type="dxa"/>
          </w:tcPr>
          <w:p w14:paraId="2EAD0FF6" w14:textId="77777777" w:rsidR="00CD4DC1" w:rsidRDefault="00CD4DC1" w:rsidP="00FB0F91">
            <w:pPr>
              <w:pStyle w:val="circle"/>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shd w:val="clear" w:color="auto" w:fill="D9D9D9"/>
          </w:tcPr>
          <w:p w14:paraId="404A18F9" w14:textId="77777777" w:rsidR="00CD4DC1" w:rsidRDefault="00CD4DC1" w:rsidP="00FB0F91">
            <w:pPr>
              <w:pStyle w:val="circle"/>
            </w:pPr>
            <w:r>
              <w:t>O</w:t>
            </w:r>
          </w:p>
        </w:tc>
      </w:tr>
      <w:tr w:rsidR="00CD4DC1" w14:paraId="48DAC2B5" w14:textId="77777777" w:rsidTr="00CD4DC1">
        <w:tc>
          <w:tcPr>
            <w:cnfStyle w:val="000010000000" w:firstRow="0" w:lastRow="0" w:firstColumn="0" w:lastColumn="0" w:oddVBand="1" w:evenVBand="0" w:oddHBand="0" w:evenHBand="0" w:firstRowFirstColumn="0" w:firstRowLastColumn="0" w:lastRowFirstColumn="0" w:lastRowLastColumn="0"/>
            <w:tcW w:w="3078" w:type="dxa"/>
          </w:tcPr>
          <w:p w14:paraId="57B86813" w14:textId="1C8A2D60" w:rsidR="00CD4DC1" w:rsidRPr="00CD4DC1" w:rsidRDefault="00CD4DC1" w:rsidP="00CD4DC1">
            <w:pPr>
              <w:pStyle w:val="item"/>
              <w:numPr>
                <w:ilvl w:val="0"/>
                <w:numId w:val="0"/>
              </w:numPr>
              <w:jc w:val="right"/>
              <w:rPr>
                <w:sz w:val="20"/>
                <w:szCs w:val="20"/>
              </w:rPr>
            </w:pPr>
            <w:r w:rsidRPr="00CD4DC1">
              <w:rPr>
                <w:sz w:val="20"/>
                <w:szCs w:val="20"/>
              </w:rPr>
              <w:t>Leadership potential</w:t>
            </w:r>
          </w:p>
        </w:tc>
        <w:tc>
          <w:tcPr>
            <w:tcW w:w="1020" w:type="dxa"/>
          </w:tcPr>
          <w:p w14:paraId="587D77F8"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6070417B" w14:textId="77777777" w:rsidR="00CD4DC1" w:rsidRDefault="00CD4DC1" w:rsidP="00FB0F91">
            <w:pPr>
              <w:pStyle w:val="circle"/>
            </w:pPr>
            <w:r>
              <w:t>O</w:t>
            </w:r>
          </w:p>
        </w:tc>
        <w:tc>
          <w:tcPr>
            <w:tcW w:w="1020" w:type="dxa"/>
          </w:tcPr>
          <w:p w14:paraId="4D8CE419"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Pr>
          <w:p w14:paraId="311779CF" w14:textId="77777777" w:rsidR="00CD4DC1" w:rsidRDefault="00CD4DC1" w:rsidP="00FB0F91">
            <w:pPr>
              <w:pStyle w:val="circle"/>
            </w:pPr>
            <w:r>
              <w:t>O</w:t>
            </w:r>
          </w:p>
        </w:tc>
        <w:tc>
          <w:tcPr>
            <w:tcW w:w="1020" w:type="dxa"/>
          </w:tcPr>
          <w:p w14:paraId="6CA8D529" w14:textId="77777777" w:rsidR="00CD4DC1" w:rsidRDefault="00CD4DC1" w:rsidP="00FB0F91">
            <w:pPr>
              <w:pStyle w:val="circle"/>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20" w:type="dxa"/>
            <w:tcBorders>
              <w:top w:val="single" w:sz="8" w:space="0" w:color="4BACC6" w:themeColor="accent5"/>
            </w:tcBorders>
            <w:shd w:val="clear" w:color="auto" w:fill="D9D9D9"/>
          </w:tcPr>
          <w:p w14:paraId="2406735E" w14:textId="77777777" w:rsidR="00CD4DC1" w:rsidRDefault="00CD4DC1" w:rsidP="00FB0F91">
            <w:pPr>
              <w:pStyle w:val="circle"/>
            </w:pPr>
            <w:r>
              <w:t>O</w:t>
            </w:r>
          </w:p>
        </w:tc>
      </w:tr>
    </w:tbl>
    <w:p w14:paraId="2CE3CA6B" w14:textId="77777777" w:rsidR="00F86E91" w:rsidRPr="00B31A7F" w:rsidRDefault="00F86E91" w:rsidP="009B5A84">
      <w:pPr>
        <w:tabs>
          <w:tab w:val="left" w:pos="2880"/>
        </w:tabs>
      </w:pPr>
    </w:p>
    <w:p w14:paraId="39D92DDC" w14:textId="4E4129A5" w:rsidR="009B5A84" w:rsidRPr="000503FC" w:rsidRDefault="006E417A" w:rsidP="009B5A84">
      <w:pPr>
        <w:tabs>
          <w:tab w:val="left" w:pos="2880"/>
        </w:tabs>
        <w:rPr>
          <w:sz w:val="22"/>
          <w:szCs w:val="22"/>
        </w:rPr>
      </w:pPr>
      <w:r>
        <w:rPr>
          <w:sz w:val="22"/>
          <w:szCs w:val="22"/>
        </w:rPr>
        <w:t xml:space="preserve">Please </w:t>
      </w:r>
      <w:r w:rsidR="00F86E91" w:rsidRPr="000503FC">
        <w:rPr>
          <w:sz w:val="22"/>
          <w:szCs w:val="22"/>
        </w:rPr>
        <w:t xml:space="preserve">provide some brief comments about the applicant: How long and in what capacity have you known him or her? What do you perceive as his or her strengths and weaknesses? How suited is the applicant for an internship? Please </w:t>
      </w:r>
      <w:r w:rsidR="00683311">
        <w:rPr>
          <w:sz w:val="22"/>
          <w:szCs w:val="22"/>
        </w:rPr>
        <w:t xml:space="preserve">attach </w:t>
      </w:r>
      <w:r w:rsidR="00F86E91" w:rsidRPr="000503FC">
        <w:rPr>
          <w:sz w:val="22"/>
          <w:szCs w:val="22"/>
        </w:rPr>
        <w:t xml:space="preserve">your comments in a separate sheet. </w:t>
      </w:r>
    </w:p>
    <w:p w14:paraId="5BC1133B" w14:textId="77777777" w:rsidR="009B5A84" w:rsidRPr="000503FC" w:rsidRDefault="009B5A84" w:rsidP="009B5A84">
      <w:pPr>
        <w:tabs>
          <w:tab w:val="left" w:pos="2880"/>
        </w:tabs>
        <w:rPr>
          <w:sz w:val="22"/>
          <w:szCs w:val="22"/>
        </w:rPr>
      </w:pPr>
    </w:p>
    <w:p w14:paraId="190BB51F" w14:textId="3419066F" w:rsidR="00F86E91" w:rsidRPr="005B0FFE" w:rsidRDefault="00F52EF1" w:rsidP="009B5A84">
      <w:pPr>
        <w:tabs>
          <w:tab w:val="left" w:pos="2880"/>
        </w:tabs>
        <w:rPr>
          <w:sz w:val="22"/>
          <w:szCs w:val="22"/>
        </w:rPr>
      </w:pPr>
      <w:r>
        <w:rPr>
          <w:sz w:val="22"/>
          <w:szCs w:val="22"/>
        </w:rPr>
        <w:t>Please email this form</w:t>
      </w:r>
      <w:r w:rsidR="00F86E91" w:rsidRPr="000503FC">
        <w:rPr>
          <w:sz w:val="22"/>
          <w:szCs w:val="22"/>
        </w:rPr>
        <w:t xml:space="preserve"> to </w:t>
      </w:r>
      <w:r w:rsidR="009A5B93">
        <w:rPr>
          <w:sz w:val="22"/>
          <w:szCs w:val="22"/>
        </w:rPr>
        <w:t xml:space="preserve">Mrs. </w:t>
      </w:r>
      <w:r w:rsidR="00CD4DC1">
        <w:rPr>
          <w:sz w:val="22"/>
          <w:szCs w:val="22"/>
        </w:rPr>
        <w:t>Christy Rowan</w:t>
      </w:r>
      <w:r w:rsidR="00F86E91" w:rsidRPr="000503FC">
        <w:rPr>
          <w:sz w:val="22"/>
          <w:szCs w:val="22"/>
        </w:rPr>
        <w:t>, Department of Business Management, Washington College, 300 Washington</w:t>
      </w:r>
      <w:r w:rsidR="000503FC" w:rsidRPr="000503FC">
        <w:rPr>
          <w:sz w:val="22"/>
          <w:szCs w:val="22"/>
        </w:rPr>
        <w:t xml:space="preserve"> Avenue, Chestertown, MD 21620</w:t>
      </w:r>
      <w:r w:rsidR="005B0FFE">
        <w:rPr>
          <w:sz w:val="22"/>
          <w:szCs w:val="22"/>
        </w:rPr>
        <w:t xml:space="preserve">, at </w:t>
      </w:r>
      <w:hyperlink r:id="rId11" w:history="1">
        <w:r w:rsidR="00351698" w:rsidRPr="00B876FE">
          <w:rPr>
            <w:rStyle w:val="Hyperlink"/>
            <w:sz w:val="22"/>
            <w:szCs w:val="22"/>
          </w:rPr>
          <w:t>crowan2@washcoll.edu</w:t>
        </w:r>
      </w:hyperlink>
      <w:r w:rsidR="00351698">
        <w:rPr>
          <w:sz w:val="22"/>
          <w:szCs w:val="22"/>
        </w:rPr>
        <w:t xml:space="preserve">. </w:t>
      </w:r>
      <w:r w:rsidR="000503FC" w:rsidRPr="000503FC">
        <w:rPr>
          <w:sz w:val="22"/>
          <w:szCs w:val="22"/>
        </w:rPr>
        <w:t xml:space="preserve"> </w:t>
      </w:r>
    </w:p>
    <w:sectPr w:rsidR="00F86E91" w:rsidRPr="005B0FFE" w:rsidSect="00027393">
      <w:type w:val="continuous"/>
      <w:pgSz w:w="12240" w:h="15840"/>
      <w:pgMar w:top="43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A4B1" w14:textId="77777777" w:rsidR="00542F58" w:rsidRDefault="00542F58" w:rsidP="005F44F8">
      <w:r>
        <w:separator/>
      </w:r>
    </w:p>
  </w:endnote>
  <w:endnote w:type="continuationSeparator" w:id="0">
    <w:p w14:paraId="24780A4A" w14:textId="77777777" w:rsidR="00542F58" w:rsidRDefault="00542F58" w:rsidP="005F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0A6D" w14:textId="77777777" w:rsidR="00542F58" w:rsidRDefault="00542F58" w:rsidP="005F44F8">
      <w:r>
        <w:separator/>
      </w:r>
    </w:p>
  </w:footnote>
  <w:footnote w:type="continuationSeparator" w:id="0">
    <w:p w14:paraId="3C5EBD54" w14:textId="77777777" w:rsidR="00542F58" w:rsidRDefault="00542F58" w:rsidP="005F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790C" w14:textId="2ECF4CA2" w:rsidR="00637DC5" w:rsidRPr="0016429F" w:rsidRDefault="00637DC5" w:rsidP="00637DC5">
    <w:pPr>
      <w:ind w:left="60"/>
      <w:rPr>
        <w:rFonts w:ascii="Arial" w:hAnsi="Arial" w:cs="Arial"/>
        <w:b/>
        <w:caps/>
      </w:rPr>
    </w:pPr>
    <w:r>
      <w:rPr>
        <w:rFonts w:ascii="Arial Black" w:hAnsi="Arial Black" w:cs="Arial"/>
        <w:noProof/>
        <w:sz w:val="72"/>
        <w:szCs w:val="72"/>
      </w:rPr>
      <w:drawing>
        <wp:anchor distT="0" distB="0" distL="114300" distR="114300" simplePos="0" relativeHeight="251659264" behindDoc="0" locked="0" layoutInCell="1" allowOverlap="1" wp14:anchorId="7CDA3673" wp14:editId="5A67D2B6">
          <wp:simplePos x="0" y="0"/>
          <wp:positionH relativeFrom="column">
            <wp:posOffset>3049270</wp:posOffset>
          </wp:positionH>
          <wp:positionV relativeFrom="paragraph">
            <wp:posOffset>429</wp:posOffset>
          </wp:positionV>
          <wp:extent cx="3218815" cy="134239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_BUSDEPT Primary logo _outline-01.png"/>
                  <pic:cNvPicPr/>
                </pic:nvPicPr>
                <pic:blipFill>
                  <a:blip r:embed="rId1"/>
                  <a:stretch>
                    <a:fillRect/>
                  </a:stretch>
                </pic:blipFill>
                <pic:spPr>
                  <a:xfrm>
                    <a:off x="0" y="0"/>
                    <a:ext cx="3218815" cy="1342390"/>
                  </a:xfrm>
                  <a:prstGeom prst="rect">
                    <a:avLst/>
                  </a:prstGeom>
                </pic:spPr>
              </pic:pic>
            </a:graphicData>
          </a:graphic>
          <wp14:sizeRelH relativeFrom="page">
            <wp14:pctWidth>0</wp14:pctWidth>
          </wp14:sizeRelH>
          <wp14:sizeRelV relativeFrom="page">
            <wp14:pctHeight>0</wp14:pctHeight>
          </wp14:sizeRelV>
        </wp:anchor>
      </w:drawing>
    </w:r>
    <w:r w:rsidRPr="0016429F">
      <w:rPr>
        <w:rFonts w:ascii="Arial" w:hAnsi="Arial" w:cs="Arial"/>
        <w:b/>
        <w:caps/>
      </w:rPr>
      <w:t>The</w:t>
    </w:r>
  </w:p>
  <w:p w14:paraId="7597A3BD" w14:textId="77777777" w:rsidR="00637DC5" w:rsidRPr="0016429F" w:rsidRDefault="00637DC5" w:rsidP="00637DC5">
    <w:pPr>
      <w:spacing w:line="640" w:lineRule="exact"/>
      <w:ind w:left="58"/>
      <w:rPr>
        <w:rFonts w:ascii="Arial Black" w:hAnsi="Arial Black" w:cs="Arial"/>
        <w:sz w:val="72"/>
        <w:szCs w:val="72"/>
      </w:rPr>
    </w:pPr>
    <w:r w:rsidRPr="0016429F">
      <w:rPr>
        <w:rFonts w:ascii="Arial Black" w:hAnsi="Arial Black" w:cs="Arial"/>
        <w:sz w:val="72"/>
        <w:szCs w:val="72"/>
      </w:rPr>
      <w:t>William B. Johnson</w:t>
    </w:r>
  </w:p>
  <w:p w14:paraId="55717674" w14:textId="77777777" w:rsidR="00637DC5" w:rsidRPr="0016429F" w:rsidRDefault="00637DC5" w:rsidP="00637DC5">
    <w:pPr>
      <w:ind w:left="60"/>
      <w:rPr>
        <w:rFonts w:ascii="Arial" w:hAnsi="Arial" w:cs="Arial"/>
        <w:b/>
        <w:sz w:val="32"/>
        <w:szCs w:val="32"/>
      </w:rPr>
    </w:pPr>
    <w:r w:rsidRPr="0016429F">
      <w:rPr>
        <w:rFonts w:ascii="Arial" w:hAnsi="Arial" w:cs="Arial"/>
        <w:b/>
        <w:sz w:val="32"/>
        <w:szCs w:val="32"/>
      </w:rPr>
      <w:t>Business Internship Award</w:t>
    </w:r>
  </w:p>
  <w:p w14:paraId="3C049AA6" w14:textId="272E1B05" w:rsidR="00637DC5" w:rsidRDefault="00637DC5">
    <w:pPr>
      <w:pStyle w:val="Header"/>
    </w:pPr>
  </w:p>
  <w:p w14:paraId="550611D2" w14:textId="6E81C012" w:rsidR="005F44F8" w:rsidRDefault="005F4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A66"/>
    <w:multiLevelType w:val="hybridMultilevel"/>
    <w:tmpl w:val="81B801E8"/>
    <w:lvl w:ilvl="0" w:tplc="F9C43A9C">
      <w:start w:val="1"/>
      <w:numFmt w:val="bullet"/>
      <w:pStyle w:val="clip"/>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316FBC"/>
    <w:multiLevelType w:val="hybridMultilevel"/>
    <w:tmpl w:val="7E76FE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133EF"/>
    <w:multiLevelType w:val="singleLevel"/>
    <w:tmpl w:val="FA649B08"/>
    <w:lvl w:ilvl="0">
      <w:start w:val="1"/>
      <w:numFmt w:val="decimal"/>
      <w:pStyle w:val="item"/>
      <w:lvlText w:val="%1."/>
      <w:lvlJc w:val="left"/>
      <w:pPr>
        <w:tabs>
          <w:tab w:val="num" w:pos="360"/>
        </w:tabs>
        <w:ind w:left="360" w:hanging="360"/>
      </w:pPr>
    </w:lvl>
  </w:abstractNum>
  <w:abstractNum w:abstractNumId="3" w15:restartNumberingAfterBreak="0">
    <w:nsid w:val="6AED6429"/>
    <w:multiLevelType w:val="hybridMultilevel"/>
    <w:tmpl w:val="FC8088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07"/>
    <w:rsid w:val="00027393"/>
    <w:rsid w:val="000316F1"/>
    <w:rsid w:val="00046151"/>
    <w:rsid w:val="000503FC"/>
    <w:rsid w:val="00055D63"/>
    <w:rsid w:val="00087A71"/>
    <w:rsid w:val="00096286"/>
    <w:rsid w:val="000C6612"/>
    <w:rsid w:val="000C6E7F"/>
    <w:rsid w:val="000D38E1"/>
    <w:rsid w:val="000E1F38"/>
    <w:rsid w:val="001712B3"/>
    <w:rsid w:val="001A29E3"/>
    <w:rsid w:val="001C2D58"/>
    <w:rsid w:val="001C567A"/>
    <w:rsid w:val="001F1490"/>
    <w:rsid w:val="0023048D"/>
    <w:rsid w:val="002324E4"/>
    <w:rsid w:val="00233F07"/>
    <w:rsid w:val="002748F8"/>
    <w:rsid w:val="00280842"/>
    <w:rsid w:val="002A5FFC"/>
    <w:rsid w:val="002D4A1A"/>
    <w:rsid w:val="00311F92"/>
    <w:rsid w:val="0032797A"/>
    <w:rsid w:val="00345665"/>
    <w:rsid w:val="00351698"/>
    <w:rsid w:val="003B46A4"/>
    <w:rsid w:val="003B4716"/>
    <w:rsid w:val="0040165B"/>
    <w:rsid w:val="00402AFB"/>
    <w:rsid w:val="00407B78"/>
    <w:rsid w:val="004225E1"/>
    <w:rsid w:val="004B2B50"/>
    <w:rsid w:val="0051507A"/>
    <w:rsid w:val="00542F58"/>
    <w:rsid w:val="005A4099"/>
    <w:rsid w:val="005A6113"/>
    <w:rsid w:val="005B0FFE"/>
    <w:rsid w:val="005B659D"/>
    <w:rsid w:val="005C0897"/>
    <w:rsid w:val="005D1F6B"/>
    <w:rsid w:val="005F44F8"/>
    <w:rsid w:val="00637DC5"/>
    <w:rsid w:val="0067599B"/>
    <w:rsid w:val="00676129"/>
    <w:rsid w:val="00683311"/>
    <w:rsid w:val="0068700E"/>
    <w:rsid w:val="006A7459"/>
    <w:rsid w:val="006C1FB5"/>
    <w:rsid w:val="006E417A"/>
    <w:rsid w:val="006E690D"/>
    <w:rsid w:val="006F0F34"/>
    <w:rsid w:val="00704DC6"/>
    <w:rsid w:val="007562CE"/>
    <w:rsid w:val="007C2BC8"/>
    <w:rsid w:val="00813683"/>
    <w:rsid w:val="0081532D"/>
    <w:rsid w:val="00816907"/>
    <w:rsid w:val="00832C79"/>
    <w:rsid w:val="008D4234"/>
    <w:rsid w:val="008E4416"/>
    <w:rsid w:val="008E770F"/>
    <w:rsid w:val="0091674E"/>
    <w:rsid w:val="00950835"/>
    <w:rsid w:val="009A5B93"/>
    <w:rsid w:val="009B5A84"/>
    <w:rsid w:val="00A00E0F"/>
    <w:rsid w:val="00A32172"/>
    <w:rsid w:val="00A337AE"/>
    <w:rsid w:val="00A761E7"/>
    <w:rsid w:val="00A83E7B"/>
    <w:rsid w:val="00AB2556"/>
    <w:rsid w:val="00AD01E4"/>
    <w:rsid w:val="00AF3B92"/>
    <w:rsid w:val="00B604B0"/>
    <w:rsid w:val="00B62B18"/>
    <w:rsid w:val="00B63AA4"/>
    <w:rsid w:val="00B72897"/>
    <w:rsid w:val="00B759F9"/>
    <w:rsid w:val="00BB4A01"/>
    <w:rsid w:val="00BC44B3"/>
    <w:rsid w:val="00BC73FB"/>
    <w:rsid w:val="00C648F6"/>
    <w:rsid w:val="00C66937"/>
    <w:rsid w:val="00CD4DC1"/>
    <w:rsid w:val="00CD76BA"/>
    <w:rsid w:val="00D60ED9"/>
    <w:rsid w:val="00D96AD4"/>
    <w:rsid w:val="00E74163"/>
    <w:rsid w:val="00E85BE5"/>
    <w:rsid w:val="00EB277A"/>
    <w:rsid w:val="00EB6FC1"/>
    <w:rsid w:val="00F078C3"/>
    <w:rsid w:val="00F20C25"/>
    <w:rsid w:val="00F22176"/>
    <w:rsid w:val="00F335F9"/>
    <w:rsid w:val="00F41CF3"/>
    <w:rsid w:val="00F52EF1"/>
    <w:rsid w:val="00F7142E"/>
    <w:rsid w:val="00F71BAB"/>
    <w:rsid w:val="00F86E91"/>
    <w:rsid w:val="00F946BB"/>
    <w:rsid w:val="00FA17C3"/>
    <w:rsid w:val="00FB342A"/>
    <w:rsid w:val="00FD01FD"/>
    <w:rsid w:val="00FE200E"/>
    <w:rsid w:val="00FF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A09BD"/>
  <w14:defaultImageDpi w14:val="300"/>
  <w15:docId w15:val="{AC7D9E58-6ACC-4CE7-8DF3-72D4C9A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
    <w:name w:val="clip"/>
    <w:basedOn w:val="Normal"/>
    <w:rsid w:val="00B31A7F"/>
    <w:pPr>
      <w:numPr>
        <w:numId w:val="2"/>
      </w:numPr>
    </w:pPr>
  </w:style>
  <w:style w:type="paragraph" w:customStyle="1" w:styleId="item">
    <w:name w:val="item"/>
    <w:basedOn w:val="Normal"/>
    <w:rsid w:val="00CD4DC1"/>
    <w:pPr>
      <w:numPr>
        <w:numId w:val="4"/>
      </w:numPr>
      <w:spacing w:before="20" w:after="20"/>
    </w:pPr>
    <w:rPr>
      <w:rFonts w:ascii="Baskerville" w:hAnsi="Baskerville" w:cs="Baskerville"/>
      <w:sz w:val="18"/>
      <w:szCs w:val="18"/>
    </w:rPr>
  </w:style>
  <w:style w:type="paragraph" w:customStyle="1" w:styleId="circle">
    <w:name w:val="circle"/>
    <w:basedOn w:val="Normal"/>
    <w:rsid w:val="00CD4DC1"/>
    <w:pPr>
      <w:spacing w:before="20" w:after="20"/>
      <w:jc w:val="center"/>
    </w:pPr>
    <w:rPr>
      <w:rFonts w:ascii="Arial" w:hAnsi="Arial" w:cs="Arial"/>
      <w:color w:val="999999"/>
      <w:sz w:val="22"/>
      <w:szCs w:val="20"/>
    </w:rPr>
  </w:style>
  <w:style w:type="table" w:styleId="LightShading-Accent1">
    <w:name w:val="Light Shading Accent 1"/>
    <w:basedOn w:val="TableNormal"/>
    <w:uiPriority w:val="60"/>
    <w:rsid w:val="00CD4D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CD4DC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5A6113"/>
    <w:rPr>
      <w:color w:val="0000FF" w:themeColor="hyperlink"/>
      <w:u w:val="single"/>
    </w:rPr>
  </w:style>
  <w:style w:type="table" w:styleId="TableGrid">
    <w:name w:val="Table Grid"/>
    <w:basedOn w:val="TableNormal"/>
    <w:uiPriority w:val="59"/>
    <w:rsid w:val="009A5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4F8"/>
    <w:pPr>
      <w:tabs>
        <w:tab w:val="center" w:pos="4680"/>
        <w:tab w:val="right" w:pos="9360"/>
      </w:tabs>
    </w:pPr>
  </w:style>
  <w:style w:type="character" w:customStyle="1" w:styleId="HeaderChar">
    <w:name w:val="Header Char"/>
    <w:basedOn w:val="DefaultParagraphFont"/>
    <w:link w:val="Header"/>
    <w:uiPriority w:val="99"/>
    <w:rsid w:val="005F44F8"/>
    <w:rPr>
      <w:sz w:val="24"/>
      <w:szCs w:val="24"/>
    </w:rPr>
  </w:style>
  <w:style w:type="paragraph" w:styleId="Footer">
    <w:name w:val="footer"/>
    <w:basedOn w:val="Normal"/>
    <w:link w:val="FooterChar"/>
    <w:uiPriority w:val="99"/>
    <w:unhideWhenUsed/>
    <w:rsid w:val="005F44F8"/>
    <w:pPr>
      <w:tabs>
        <w:tab w:val="center" w:pos="4680"/>
        <w:tab w:val="right" w:pos="9360"/>
      </w:tabs>
    </w:pPr>
  </w:style>
  <w:style w:type="character" w:customStyle="1" w:styleId="FooterChar">
    <w:name w:val="Footer Char"/>
    <w:basedOn w:val="DefaultParagraphFont"/>
    <w:link w:val="Footer"/>
    <w:uiPriority w:val="99"/>
    <w:rsid w:val="005F44F8"/>
    <w:rPr>
      <w:sz w:val="24"/>
      <w:szCs w:val="24"/>
    </w:rPr>
  </w:style>
  <w:style w:type="paragraph" w:styleId="FootnoteText">
    <w:name w:val="footnote text"/>
    <w:basedOn w:val="Normal"/>
    <w:link w:val="FootnoteTextChar"/>
    <w:uiPriority w:val="99"/>
    <w:semiHidden/>
    <w:unhideWhenUsed/>
    <w:rsid w:val="00E85BE5"/>
    <w:rPr>
      <w:sz w:val="20"/>
      <w:szCs w:val="20"/>
    </w:rPr>
  </w:style>
  <w:style w:type="character" w:customStyle="1" w:styleId="FootnoteTextChar">
    <w:name w:val="Footnote Text Char"/>
    <w:basedOn w:val="DefaultParagraphFont"/>
    <w:link w:val="FootnoteText"/>
    <w:uiPriority w:val="99"/>
    <w:semiHidden/>
    <w:rsid w:val="00E85BE5"/>
  </w:style>
  <w:style w:type="character" w:styleId="FootnoteReference">
    <w:name w:val="footnote reference"/>
    <w:basedOn w:val="DefaultParagraphFont"/>
    <w:uiPriority w:val="99"/>
    <w:semiHidden/>
    <w:unhideWhenUsed/>
    <w:rsid w:val="00E85BE5"/>
    <w:rPr>
      <w:vertAlign w:val="superscript"/>
    </w:rPr>
  </w:style>
  <w:style w:type="character" w:styleId="UnresolvedMention">
    <w:name w:val="Unresolved Mention"/>
    <w:basedOn w:val="DefaultParagraphFont"/>
    <w:uiPriority w:val="99"/>
    <w:semiHidden/>
    <w:unhideWhenUsed/>
    <w:rsid w:val="004B2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wan2@washcoll.edu" TargetMode="External"/><Relationship Id="rId5" Type="http://schemas.openxmlformats.org/officeDocument/2006/relationships/webSettings" Target="webSettings.xml"/><Relationship Id="rId10" Type="http://schemas.openxmlformats.org/officeDocument/2006/relationships/hyperlink" Target="mailto:crowan2@washcoll.edu" TargetMode="External"/><Relationship Id="rId4" Type="http://schemas.openxmlformats.org/officeDocument/2006/relationships/settings" Target="settings.xml"/><Relationship Id="rId9" Type="http://schemas.openxmlformats.org/officeDocument/2006/relationships/hyperlink" Target="mailto:crowan2@washcol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FF64-C168-40CD-A2D4-338EB357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vt:lpstr>
    </vt:vector>
  </TitlesOfParts>
  <Company>Washington College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Michael Harvey</dc:creator>
  <cp:keywords/>
  <dc:description/>
  <cp:lastModifiedBy>Caddie Putnam Rankin</cp:lastModifiedBy>
  <cp:revision>2</cp:revision>
  <cp:lastPrinted>2013-04-09T16:57:00Z</cp:lastPrinted>
  <dcterms:created xsi:type="dcterms:W3CDTF">2022-03-21T16:07:00Z</dcterms:created>
  <dcterms:modified xsi:type="dcterms:W3CDTF">2022-03-21T16:07:00Z</dcterms:modified>
</cp:coreProperties>
</file>